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A5" w:rsidRPr="003D6A63" w:rsidRDefault="00CB73A5" w:rsidP="00CB73A5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3D6A63">
        <w:rPr>
          <w:rFonts w:ascii="宋体" w:hAnsi="宋体" w:hint="eastAsia"/>
        </w:rPr>
        <w:t>采购需求及技术规格要求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3D6A63">
        <w:rPr>
          <w:b/>
          <w:sz w:val="24"/>
        </w:rPr>
        <w:t>1</w:t>
      </w:r>
      <w:r w:rsidRPr="003D6A63">
        <w:rPr>
          <w:rFonts w:hint="eastAsia"/>
          <w:b/>
          <w:sz w:val="24"/>
        </w:rPr>
        <w:t>、</w:t>
      </w:r>
      <w:r w:rsidRPr="003D6A63">
        <w:rPr>
          <w:b/>
          <w:sz w:val="24"/>
        </w:rPr>
        <w:t>货物需求一览表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3464"/>
        <w:gridCol w:w="3985"/>
      </w:tblGrid>
      <w:tr w:rsidR="00CB73A5" w:rsidRPr="003D6A63" w:rsidTr="00062BDB">
        <w:trPr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3D6A63">
              <w:rPr>
                <w:rFonts w:ascii="宋体" w:hAnsi="宋体" w:hint="eastAsia"/>
                <w:b/>
                <w:bCs/>
                <w:sz w:val="24"/>
              </w:rPr>
              <w:t>包号</w:t>
            </w:r>
            <w:proofErr w:type="gramEnd"/>
          </w:p>
        </w:tc>
        <w:tc>
          <w:tcPr>
            <w:tcW w:w="3464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6A63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6A63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CB73A5" w:rsidRPr="003D6A63" w:rsidTr="00062BDB">
        <w:trPr>
          <w:trHeight w:val="331"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6A63">
              <w:rPr>
                <w:rFonts w:ascii="宋体" w:hAnsi="宋体"/>
                <w:sz w:val="24"/>
              </w:rPr>
              <w:t>#0</w:t>
            </w:r>
            <w:r w:rsidRPr="003D6A6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EAST上偏滤器靶板钨串</w:t>
            </w:r>
          </w:p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3D6A63">
              <w:rPr>
                <w:rFonts w:ascii="宋体" w:hAnsi="宋体" w:hint="eastAsia"/>
                <w:sz w:val="24"/>
              </w:rPr>
              <w:t>含相应</w:t>
            </w:r>
            <w:proofErr w:type="gramEnd"/>
            <w:r w:rsidRPr="003D6A63">
              <w:rPr>
                <w:rFonts w:ascii="宋体" w:hAnsi="宋体" w:hint="eastAsia"/>
                <w:sz w:val="24"/>
              </w:rPr>
              <w:t>的焊接与检测）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595套</w:t>
            </w:r>
            <w:r w:rsidRPr="003D6A63">
              <w:rPr>
                <w:rFonts w:ascii="宋体" w:hAnsi="宋体"/>
                <w:sz w:val="24"/>
              </w:rPr>
              <w:br/>
            </w:r>
            <w:r w:rsidRPr="003D6A63">
              <w:rPr>
                <w:rFonts w:ascii="宋体" w:hAnsi="宋体" w:hint="eastAsia"/>
                <w:sz w:val="24"/>
              </w:rPr>
              <w:t>（其中内靶板255件，外靶板340件）</w:t>
            </w:r>
          </w:p>
        </w:tc>
      </w:tr>
      <w:tr w:rsidR="00CB73A5" w:rsidRPr="003D6A63" w:rsidTr="00062BDB">
        <w:trPr>
          <w:trHeight w:val="331"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D6A63">
              <w:rPr>
                <w:rFonts w:ascii="宋体" w:hAnsi="宋体"/>
                <w:sz w:val="24"/>
              </w:rPr>
              <w:t>#0</w:t>
            </w:r>
            <w:r w:rsidRPr="003D6A6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EAST上偏滤器靶板钨串</w:t>
            </w:r>
          </w:p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3D6A63">
              <w:rPr>
                <w:rFonts w:ascii="宋体" w:hAnsi="宋体" w:hint="eastAsia"/>
                <w:sz w:val="24"/>
              </w:rPr>
              <w:t>含相应</w:t>
            </w:r>
            <w:proofErr w:type="gramEnd"/>
            <w:r w:rsidRPr="003D6A63">
              <w:rPr>
                <w:rFonts w:ascii="宋体" w:hAnsi="宋体" w:hint="eastAsia"/>
                <w:sz w:val="24"/>
              </w:rPr>
              <w:t>的焊接与检测）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105套</w:t>
            </w:r>
          </w:p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（其中内靶板45件，外靶板60件）</w:t>
            </w:r>
          </w:p>
        </w:tc>
      </w:tr>
      <w:tr w:rsidR="00CB73A5" w:rsidRPr="003D6A63" w:rsidTr="00062BDB">
        <w:trPr>
          <w:trHeight w:val="836"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D6A63">
              <w:rPr>
                <w:rFonts w:ascii="宋体" w:hAnsi="宋体"/>
                <w:sz w:val="24"/>
              </w:rPr>
              <w:t>#0</w:t>
            </w:r>
            <w:r w:rsidRPr="003D6A6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EAST上偏滤器DOME</w:t>
            </w:r>
          </w:p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3D6A63">
              <w:rPr>
                <w:rFonts w:ascii="宋体" w:hAnsi="宋体" w:hint="eastAsia"/>
                <w:sz w:val="24"/>
              </w:rPr>
              <w:t>含相应</w:t>
            </w:r>
            <w:proofErr w:type="gramEnd"/>
            <w:r w:rsidRPr="003D6A63">
              <w:rPr>
                <w:rFonts w:ascii="宋体" w:hAnsi="宋体" w:hint="eastAsia"/>
                <w:sz w:val="24"/>
              </w:rPr>
              <w:t>的焊接与检测）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CB73A5" w:rsidRPr="003D6A63" w:rsidRDefault="00CB73A5" w:rsidP="00062B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D6A63">
              <w:rPr>
                <w:rFonts w:ascii="宋体" w:hAnsi="宋体" w:hint="eastAsia"/>
                <w:sz w:val="24"/>
              </w:rPr>
              <w:t>100套</w:t>
            </w:r>
          </w:p>
        </w:tc>
      </w:tr>
    </w:tbl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Chars="200" w:firstLine="480"/>
        <w:rPr>
          <w:rFonts w:hint="eastAsia"/>
          <w:bCs/>
          <w:sz w:val="24"/>
        </w:rPr>
      </w:pPr>
      <w:bookmarkStart w:id="1" w:name="_Toc12010815"/>
      <w:bookmarkStart w:id="2" w:name="_Toc257021215"/>
      <w:bookmarkStart w:id="3" w:name="_Toc509153917"/>
      <w:bookmarkStart w:id="4" w:name="_Toc12010788"/>
      <w:bookmarkStart w:id="5" w:name="_Toc30409514"/>
      <w:bookmarkStart w:id="6" w:name="_Toc532807472"/>
      <w:r w:rsidRPr="003D6A63">
        <w:rPr>
          <w:bCs/>
          <w:sz w:val="24"/>
        </w:rPr>
        <w:t>EAST</w:t>
      </w:r>
      <w:r w:rsidRPr="003D6A63">
        <w:rPr>
          <w:rFonts w:hint="eastAsia"/>
          <w:bCs/>
          <w:sz w:val="24"/>
        </w:rPr>
        <w:t>上</w:t>
      </w:r>
      <w:r w:rsidRPr="003D6A63">
        <w:rPr>
          <w:bCs/>
          <w:sz w:val="24"/>
        </w:rPr>
        <w:t>偏滤器</w:t>
      </w:r>
      <w:r w:rsidRPr="003D6A63">
        <w:rPr>
          <w:rFonts w:hint="eastAsia"/>
          <w:bCs/>
          <w:sz w:val="24"/>
        </w:rPr>
        <w:t>靶</w:t>
      </w:r>
      <w:proofErr w:type="gramStart"/>
      <w:r w:rsidRPr="003D6A63">
        <w:rPr>
          <w:rFonts w:hint="eastAsia"/>
          <w:bCs/>
          <w:sz w:val="24"/>
        </w:rPr>
        <w:t>板钨串结构图</w:t>
      </w:r>
      <w:proofErr w:type="gramEnd"/>
      <w:r w:rsidRPr="003D6A63">
        <w:rPr>
          <w:bCs/>
          <w:sz w:val="24"/>
        </w:rPr>
        <w:t>如图</w:t>
      </w:r>
      <w:r w:rsidRPr="003D6A63">
        <w:rPr>
          <w:rFonts w:hint="eastAsia"/>
          <w:bCs/>
          <w:sz w:val="24"/>
        </w:rPr>
        <w:t>1</w:t>
      </w:r>
      <w:r w:rsidRPr="003D6A63">
        <w:rPr>
          <w:rFonts w:hint="eastAsia"/>
          <w:bCs/>
          <w:sz w:val="24"/>
        </w:rPr>
        <w:t>、</w:t>
      </w:r>
      <w:r w:rsidRPr="003D6A63">
        <w:rPr>
          <w:bCs/>
          <w:sz w:val="24"/>
        </w:rPr>
        <w:t>图</w:t>
      </w:r>
      <w:r w:rsidRPr="003D6A63">
        <w:rPr>
          <w:rFonts w:hint="eastAsia"/>
          <w:bCs/>
          <w:sz w:val="24"/>
        </w:rPr>
        <w:t>2</w:t>
      </w:r>
      <w:r w:rsidRPr="003D6A63">
        <w:rPr>
          <w:bCs/>
          <w:sz w:val="24"/>
        </w:rPr>
        <w:t>所示</w:t>
      </w:r>
      <w:r w:rsidRPr="003D6A63">
        <w:rPr>
          <w:rFonts w:hint="eastAsia"/>
          <w:bCs/>
          <w:sz w:val="24"/>
        </w:rPr>
        <w:t>。</w:t>
      </w:r>
      <w:r w:rsidRPr="003D6A63">
        <w:rPr>
          <w:bCs/>
          <w:sz w:val="24"/>
        </w:rPr>
        <w:t>图</w:t>
      </w:r>
      <w:r w:rsidRPr="003D6A63">
        <w:rPr>
          <w:rFonts w:hint="eastAsia"/>
          <w:bCs/>
          <w:sz w:val="24"/>
        </w:rPr>
        <w:t>1</w:t>
      </w:r>
      <w:r w:rsidRPr="003D6A63">
        <w:rPr>
          <w:rFonts w:hint="eastAsia"/>
          <w:bCs/>
          <w:sz w:val="24"/>
        </w:rPr>
        <w:t>为内靶板结构图，其中</w:t>
      </w:r>
      <w:r w:rsidRPr="003D6A63">
        <w:rPr>
          <w:rFonts w:hint="eastAsia"/>
          <w:bCs/>
          <w:sz w:val="24"/>
        </w:rPr>
        <w:t>1</w:t>
      </w:r>
      <w:r w:rsidRPr="003D6A63">
        <w:rPr>
          <w:rFonts w:hint="eastAsia"/>
          <w:bCs/>
          <w:sz w:val="24"/>
        </w:rPr>
        <w:t>、</w:t>
      </w:r>
      <w:r w:rsidRPr="003D6A63">
        <w:rPr>
          <w:rFonts w:hint="eastAsia"/>
          <w:bCs/>
          <w:sz w:val="24"/>
        </w:rPr>
        <w:t>3</w:t>
      </w:r>
      <w:r w:rsidRPr="003D6A63">
        <w:rPr>
          <w:rFonts w:hint="eastAsia"/>
          <w:bCs/>
          <w:sz w:val="24"/>
        </w:rPr>
        <w:t>为端头水盒，；</w:t>
      </w:r>
      <w:r w:rsidRPr="003D6A63">
        <w:rPr>
          <w:rFonts w:hint="eastAsia"/>
          <w:bCs/>
          <w:sz w:val="24"/>
        </w:rPr>
        <w:t>2</w:t>
      </w:r>
      <w:r w:rsidRPr="003D6A63">
        <w:rPr>
          <w:rFonts w:hint="eastAsia"/>
          <w:bCs/>
          <w:sz w:val="24"/>
        </w:rPr>
        <w:t>为</w:t>
      </w:r>
      <w:r w:rsidRPr="003D6A63">
        <w:rPr>
          <w:bCs/>
          <w:sz w:val="24"/>
        </w:rPr>
        <w:t>不锈钢</w:t>
      </w:r>
      <w:r w:rsidRPr="003D6A63">
        <w:rPr>
          <w:rFonts w:hint="eastAsia"/>
          <w:bCs/>
          <w:sz w:val="24"/>
        </w:rPr>
        <w:t>水盒；</w:t>
      </w:r>
      <w:r w:rsidRPr="003D6A63">
        <w:rPr>
          <w:rFonts w:hint="eastAsia"/>
          <w:bCs/>
          <w:sz w:val="24"/>
        </w:rPr>
        <w:t>4</w:t>
      </w:r>
      <w:r w:rsidRPr="003D6A63">
        <w:rPr>
          <w:rFonts w:hint="eastAsia"/>
          <w:bCs/>
          <w:sz w:val="24"/>
        </w:rPr>
        <w:t>、</w:t>
      </w:r>
      <w:r w:rsidRPr="003D6A63">
        <w:rPr>
          <w:rFonts w:hint="eastAsia"/>
          <w:bCs/>
          <w:sz w:val="24"/>
        </w:rPr>
        <w:t>5</w:t>
      </w:r>
      <w:r w:rsidRPr="003D6A63">
        <w:rPr>
          <w:rFonts w:hint="eastAsia"/>
          <w:bCs/>
          <w:sz w:val="24"/>
        </w:rPr>
        <w:t>为</w:t>
      </w:r>
      <w:proofErr w:type="gramStart"/>
      <w:r w:rsidRPr="003D6A63">
        <w:rPr>
          <w:rFonts w:hint="eastAsia"/>
          <w:bCs/>
          <w:sz w:val="24"/>
        </w:rPr>
        <w:t>钨铜串</w:t>
      </w:r>
      <w:proofErr w:type="gramEnd"/>
      <w:r w:rsidRPr="003D6A63">
        <w:rPr>
          <w:bCs/>
          <w:sz w:val="24"/>
        </w:rPr>
        <w:t>。</w:t>
      </w:r>
      <w:r w:rsidRPr="003D6A63">
        <w:rPr>
          <w:rFonts w:hint="eastAsia"/>
          <w:bCs/>
          <w:sz w:val="24"/>
        </w:rPr>
        <w:t>图</w:t>
      </w:r>
      <w:r w:rsidRPr="003D6A63">
        <w:rPr>
          <w:rFonts w:hint="eastAsia"/>
          <w:bCs/>
          <w:sz w:val="24"/>
        </w:rPr>
        <w:t>2</w:t>
      </w:r>
      <w:r w:rsidRPr="003D6A63">
        <w:rPr>
          <w:rFonts w:hint="eastAsia"/>
          <w:bCs/>
          <w:sz w:val="24"/>
        </w:rPr>
        <w:t>为外靶板结构图，与内靶板结构类似。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Chars="200" w:firstLine="480"/>
        <w:rPr>
          <w:bCs/>
          <w:sz w:val="24"/>
        </w:rPr>
      </w:pPr>
      <w:r w:rsidRPr="003D6A63">
        <w:rPr>
          <w:bCs/>
          <w:sz w:val="24"/>
        </w:rPr>
        <w:t>EAST</w:t>
      </w:r>
      <w:r w:rsidRPr="003D6A63">
        <w:rPr>
          <w:bCs/>
          <w:sz w:val="24"/>
        </w:rPr>
        <w:t>下偏滤器</w:t>
      </w:r>
      <w:r w:rsidRPr="003D6A63">
        <w:rPr>
          <w:bCs/>
          <w:sz w:val="24"/>
        </w:rPr>
        <w:t>DOME</w:t>
      </w:r>
      <w:r w:rsidRPr="003D6A63">
        <w:rPr>
          <w:bCs/>
          <w:sz w:val="24"/>
        </w:rPr>
        <w:t>板</w:t>
      </w:r>
      <w:r w:rsidRPr="003D6A63">
        <w:rPr>
          <w:rFonts w:hint="eastAsia"/>
          <w:bCs/>
          <w:sz w:val="24"/>
        </w:rPr>
        <w:t>如图</w:t>
      </w:r>
      <w:r w:rsidRPr="003D6A63">
        <w:rPr>
          <w:rFonts w:hint="eastAsia"/>
          <w:bCs/>
          <w:sz w:val="24"/>
        </w:rPr>
        <w:t>3</w:t>
      </w:r>
      <w:r w:rsidRPr="003D6A63">
        <w:rPr>
          <w:rFonts w:hint="eastAsia"/>
          <w:bCs/>
          <w:sz w:val="24"/>
        </w:rPr>
        <w:t>所示。图</w:t>
      </w:r>
      <w:r w:rsidRPr="003D6A63">
        <w:rPr>
          <w:rFonts w:hint="eastAsia"/>
          <w:bCs/>
          <w:sz w:val="24"/>
        </w:rPr>
        <w:t>3</w:t>
      </w:r>
      <w:r w:rsidRPr="003D6A63">
        <w:rPr>
          <w:rFonts w:hint="eastAsia"/>
          <w:bCs/>
          <w:sz w:val="24"/>
        </w:rPr>
        <w:t>中</w:t>
      </w:r>
      <w:r w:rsidRPr="003D6A63">
        <w:rPr>
          <w:rFonts w:hint="eastAsia"/>
          <w:bCs/>
          <w:sz w:val="24"/>
        </w:rPr>
        <w:t>1</w:t>
      </w:r>
      <w:r w:rsidRPr="003D6A63">
        <w:rPr>
          <w:rFonts w:hint="eastAsia"/>
          <w:bCs/>
          <w:sz w:val="24"/>
        </w:rPr>
        <w:t>为</w:t>
      </w:r>
      <w:r w:rsidRPr="003D6A63">
        <w:rPr>
          <w:bCs/>
          <w:sz w:val="24"/>
        </w:rPr>
        <w:t>钨铜片</w:t>
      </w:r>
      <w:r w:rsidRPr="003D6A63">
        <w:rPr>
          <w:rFonts w:hint="eastAsia"/>
          <w:bCs/>
          <w:sz w:val="24"/>
        </w:rPr>
        <w:t>；</w:t>
      </w:r>
      <w:r w:rsidRPr="003D6A63">
        <w:rPr>
          <w:rFonts w:hint="eastAsia"/>
          <w:bCs/>
          <w:sz w:val="24"/>
        </w:rPr>
        <w:t>2</w:t>
      </w:r>
      <w:r w:rsidRPr="003D6A63">
        <w:rPr>
          <w:rFonts w:hint="eastAsia"/>
          <w:bCs/>
          <w:sz w:val="24"/>
        </w:rPr>
        <w:t>是由</w:t>
      </w:r>
      <w:r w:rsidRPr="003D6A63">
        <w:rPr>
          <w:bCs/>
          <w:sz w:val="24"/>
        </w:rPr>
        <w:t>复合板弯曲加工而成，其中</w:t>
      </w:r>
      <w:r w:rsidRPr="003D6A63">
        <w:rPr>
          <w:rFonts w:hint="eastAsia"/>
          <w:bCs/>
          <w:sz w:val="24"/>
        </w:rPr>
        <w:t>靠近</w:t>
      </w:r>
      <w:proofErr w:type="gramStart"/>
      <w:r w:rsidRPr="003D6A63">
        <w:rPr>
          <w:rFonts w:hint="eastAsia"/>
          <w:bCs/>
          <w:sz w:val="24"/>
        </w:rPr>
        <w:t>钨</w:t>
      </w:r>
      <w:proofErr w:type="gramEnd"/>
      <w:r w:rsidRPr="003D6A63">
        <w:rPr>
          <w:rFonts w:hint="eastAsia"/>
          <w:bCs/>
          <w:sz w:val="24"/>
        </w:rPr>
        <w:t>铜片的为</w:t>
      </w:r>
      <w:proofErr w:type="spellStart"/>
      <w:r w:rsidRPr="003D6A63">
        <w:rPr>
          <w:bCs/>
          <w:sz w:val="24"/>
        </w:rPr>
        <w:t>CuCrZr</w:t>
      </w:r>
      <w:proofErr w:type="spellEnd"/>
      <w:r w:rsidRPr="003D6A63">
        <w:rPr>
          <w:rFonts w:hint="eastAsia"/>
          <w:bCs/>
          <w:sz w:val="24"/>
        </w:rPr>
        <w:t>材料</w:t>
      </w:r>
      <w:r w:rsidRPr="003D6A63">
        <w:rPr>
          <w:bCs/>
          <w:sz w:val="24"/>
        </w:rPr>
        <w:t>，</w:t>
      </w:r>
      <w:r w:rsidRPr="003D6A63">
        <w:rPr>
          <w:rFonts w:hint="eastAsia"/>
          <w:bCs/>
          <w:sz w:val="24"/>
        </w:rPr>
        <w:t>另一边为不锈钢</w:t>
      </w:r>
      <w:r w:rsidRPr="003D6A63">
        <w:rPr>
          <w:rFonts w:hint="eastAsia"/>
          <w:bCs/>
          <w:sz w:val="24"/>
        </w:rPr>
        <w:t>316L</w:t>
      </w:r>
      <w:r w:rsidRPr="003D6A63">
        <w:rPr>
          <w:rFonts w:hint="eastAsia"/>
          <w:bCs/>
          <w:sz w:val="24"/>
        </w:rPr>
        <w:t>；</w:t>
      </w:r>
      <w:r w:rsidRPr="003D6A63">
        <w:rPr>
          <w:rFonts w:hint="eastAsia"/>
          <w:bCs/>
          <w:sz w:val="24"/>
        </w:rPr>
        <w:t>3</w:t>
      </w:r>
      <w:r w:rsidRPr="003D6A63">
        <w:rPr>
          <w:rFonts w:hint="eastAsia"/>
          <w:bCs/>
          <w:sz w:val="24"/>
        </w:rPr>
        <w:t>为</w:t>
      </w:r>
      <w:r w:rsidRPr="003D6A63">
        <w:rPr>
          <w:bCs/>
          <w:sz w:val="24"/>
        </w:rPr>
        <w:t>不锈钢</w:t>
      </w:r>
      <w:r w:rsidRPr="003D6A63">
        <w:rPr>
          <w:rFonts w:hint="eastAsia"/>
          <w:bCs/>
          <w:sz w:val="24"/>
        </w:rPr>
        <w:t>316L</w:t>
      </w:r>
      <w:r w:rsidRPr="003D6A63">
        <w:rPr>
          <w:rFonts w:hint="eastAsia"/>
          <w:bCs/>
          <w:sz w:val="24"/>
        </w:rPr>
        <w:t>盖板（</w:t>
      </w:r>
      <w:r w:rsidRPr="003D6A63">
        <w:rPr>
          <w:bCs/>
          <w:sz w:val="24"/>
        </w:rPr>
        <w:t>；</w:t>
      </w:r>
      <w:r w:rsidRPr="003D6A63">
        <w:rPr>
          <w:rFonts w:hint="eastAsia"/>
          <w:bCs/>
          <w:sz w:val="24"/>
        </w:rPr>
        <w:t>4</w:t>
      </w:r>
      <w:r w:rsidRPr="003D6A63">
        <w:rPr>
          <w:rFonts w:hint="eastAsia"/>
          <w:bCs/>
          <w:sz w:val="24"/>
        </w:rPr>
        <w:t>为</w:t>
      </w:r>
      <w:r w:rsidRPr="003D6A63">
        <w:rPr>
          <w:bCs/>
          <w:sz w:val="24"/>
        </w:rPr>
        <w:t>不锈钢</w:t>
      </w:r>
      <w:r w:rsidRPr="003D6A63">
        <w:rPr>
          <w:rFonts w:hint="eastAsia"/>
          <w:bCs/>
          <w:sz w:val="24"/>
        </w:rPr>
        <w:t>316L</w:t>
      </w:r>
      <w:r w:rsidRPr="003D6A63">
        <w:rPr>
          <w:rFonts w:hint="eastAsia"/>
          <w:bCs/>
          <w:sz w:val="24"/>
        </w:rPr>
        <w:t>水管</w:t>
      </w:r>
      <w:r w:rsidRPr="003D6A63">
        <w:rPr>
          <w:bCs/>
          <w:sz w:val="24"/>
        </w:rPr>
        <w:t>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Chars="200" w:firstLine="480"/>
        <w:rPr>
          <w:rFonts w:hint="eastAsia"/>
          <w:bCs/>
          <w:sz w:val="24"/>
        </w:rPr>
      </w:pPr>
      <w:bookmarkStart w:id="7" w:name="OLE_LINK6"/>
      <w:r w:rsidRPr="003D6A63">
        <w:rPr>
          <w:rFonts w:hint="eastAsia"/>
          <w:bCs/>
          <w:sz w:val="24"/>
        </w:rPr>
        <w:t>本次招标货物涉及到的所有原材料、加工、检测、运输等费用，均由中标人承担，招标人不再承担其他任何费用。其中原材料的供应商采购前必须得到甲方认可和确认（注：甲方的认可和确认并不免除中标人应承担的责任和义务），供货时需提供相关采购合同证明及相关原材料检测报告。</w:t>
      </w:r>
    </w:p>
    <w:bookmarkEnd w:id="7"/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jc w:val="center"/>
        <w:rPr>
          <w:bCs/>
          <w:sz w:val="24"/>
        </w:rPr>
      </w:pPr>
      <w:r w:rsidRPr="003D6A63">
        <w:rPr>
          <w:bCs/>
          <w:noProof/>
          <w:sz w:val="24"/>
        </w:rPr>
        <w:lastRenderedPageBreak/>
        <w:drawing>
          <wp:inline distT="0" distB="0" distL="0" distR="0">
            <wp:extent cx="1525905" cy="28619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A63">
        <w:rPr>
          <w:bCs/>
          <w:noProof/>
          <w:sz w:val="24"/>
        </w:rPr>
        <w:drawing>
          <wp:inline distT="0" distB="0" distL="0" distR="0">
            <wp:extent cx="3360420" cy="30759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Chars="500" w:firstLine="1200"/>
        <w:rPr>
          <w:rFonts w:hint="eastAsia"/>
          <w:bCs/>
          <w:sz w:val="24"/>
        </w:rPr>
      </w:pPr>
      <w:r w:rsidRPr="003D6A63">
        <w:rPr>
          <w:rFonts w:hint="eastAsia"/>
          <w:bCs/>
          <w:sz w:val="24"/>
        </w:rPr>
        <w:t>图</w:t>
      </w:r>
      <w:r w:rsidRPr="003D6A63">
        <w:rPr>
          <w:rFonts w:hint="eastAsia"/>
          <w:bCs/>
          <w:sz w:val="24"/>
        </w:rPr>
        <w:t xml:space="preserve">1 </w:t>
      </w:r>
      <w:r w:rsidRPr="003D6A63">
        <w:rPr>
          <w:rFonts w:hint="eastAsia"/>
          <w:bCs/>
          <w:sz w:val="24"/>
        </w:rPr>
        <w:t>内靶板结构图</w:t>
      </w:r>
      <w:r w:rsidRPr="003D6A63">
        <w:rPr>
          <w:rFonts w:hint="eastAsia"/>
          <w:bCs/>
          <w:sz w:val="24"/>
        </w:rPr>
        <w:t xml:space="preserve">                 </w:t>
      </w:r>
      <w:r w:rsidRPr="003D6A63">
        <w:rPr>
          <w:rFonts w:hint="eastAsia"/>
          <w:bCs/>
          <w:sz w:val="24"/>
        </w:rPr>
        <w:t>图</w:t>
      </w:r>
      <w:r w:rsidRPr="003D6A63">
        <w:rPr>
          <w:rFonts w:hint="eastAsia"/>
          <w:bCs/>
          <w:sz w:val="24"/>
        </w:rPr>
        <w:t xml:space="preserve">2 </w:t>
      </w:r>
      <w:r w:rsidRPr="003D6A63">
        <w:rPr>
          <w:rFonts w:hint="eastAsia"/>
          <w:bCs/>
          <w:sz w:val="24"/>
        </w:rPr>
        <w:t>外靶板结构图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jc w:val="center"/>
        <w:rPr>
          <w:bCs/>
          <w:sz w:val="24"/>
        </w:rPr>
      </w:pPr>
      <w:r w:rsidRPr="003D6A63">
        <w:rPr>
          <w:bCs/>
          <w:noProof/>
          <w:sz w:val="24"/>
        </w:rPr>
        <w:drawing>
          <wp:inline distT="0" distB="0" distL="0" distR="0">
            <wp:extent cx="3289300" cy="347916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A63">
        <w:rPr>
          <w:bCs/>
          <w:noProof/>
          <w:sz w:val="24"/>
        </w:rPr>
        <w:drawing>
          <wp:inline distT="0" distB="0" distL="0" distR="0">
            <wp:extent cx="3883025" cy="261239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jc w:val="center"/>
        <w:rPr>
          <w:rFonts w:hint="eastAsia"/>
          <w:bCs/>
          <w:sz w:val="24"/>
        </w:rPr>
      </w:pPr>
      <w:r w:rsidRPr="003D6A63">
        <w:rPr>
          <w:rFonts w:hint="eastAsia"/>
          <w:bCs/>
          <w:sz w:val="24"/>
        </w:rPr>
        <w:t>图</w:t>
      </w:r>
      <w:r w:rsidRPr="003D6A63">
        <w:rPr>
          <w:rFonts w:hint="eastAsia"/>
          <w:bCs/>
          <w:sz w:val="24"/>
        </w:rPr>
        <w:t>3 DOME</w:t>
      </w:r>
      <w:r w:rsidRPr="003D6A63">
        <w:rPr>
          <w:rFonts w:hint="eastAsia"/>
          <w:bCs/>
          <w:sz w:val="24"/>
        </w:rPr>
        <w:t>结构图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jc w:val="center"/>
        <w:rPr>
          <w:rFonts w:hint="eastAsia"/>
          <w:bCs/>
          <w:sz w:val="24"/>
        </w:rPr>
      </w:pP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3D6A63">
        <w:rPr>
          <w:b/>
          <w:sz w:val="24"/>
        </w:rPr>
        <w:t>2</w:t>
      </w:r>
      <w:r w:rsidRPr="003D6A63">
        <w:rPr>
          <w:rFonts w:hint="eastAsia"/>
          <w:b/>
          <w:sz w:val="24"/>
        </w:rPr>
        <w:t>、</w:t>
      </w:r>
      <w:r w:rsidRPr="003D6A63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3D6A63">
        <w:rPr>
          <w:b/>
          <w:sz w:val="24"/>
        </w:rPr>
        <w:t>2.</w:t>
      </w:r>
      <w:r w:rsidRPr="003D6A63">
        <w:rPr>
          <w:rFonts w:hint="eastAsia"/>
          <w:b/>
          <w:sz w:val="24"/>
        </w:rPr>
        <w:t>1</w:t>
      </w:r>
      <w:r w:rsidRPr="003D6A63">
        <w:rPr>
          <w:rFonts w:hint="eastAsia"/>
          <w:b/>
          <w:sz w:val="24"/>
        </w:rPr>
        <w:t>、</w:t>
      </w:r>
      <w:r w:rsidRPr="003D6A63">
        <w:rPr>
          <w:b/>
          <w:sz w:val="24"/>
        </w:rPr>
        <w:t>设备的主要用途及功能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Chars="200" w:firstLine="480"/>
        <w:rPr>
          <w:rFonts w:hint="eastAsia"/>
          <w:bCs/>
          <w:sz w:val="24"/>
        </w:rPr>
      </w:pPr>
      <w:r w:rsidRPr="003D6A63">
        <w:rPr>
          <w:rFonts w:hint="eastAsia"/>
          <w:bCs/>
          <w:sz w:val="24"/>
        </w:rPr>
        <w:t>本次采购的为</w:t>
      </w:r>
      <w:r w:rsidRPr="003D6A63">
        <w:rPr>
          <w:rFonts w:hint="eastAsia"/>
          <w:bCs/>
          <w:sz w:val="24"/>
        </w:rPr>
        <w:t>EAST</w:t>
      </w:r>
      <w:r w:rsidRPr="003D6A63">
        <w:rPr>
          <w:rFonts w:hint="eastAsia"/>
          <w:bCs/>
          <w:sz w:val="24"/>
        </w:rPr>
        <w:t>上偏滤器靶板单元，包括</w:t>
      </w:r>
      <w:r w:rsidRPr="003D6A63">
        <w:rPr>
          <w:bCs/>
          <w:sz w:val="24"/>
        </w:rPr>
        <w:t>包含外靶</w:t>
      </w:r>
      <w:proofErr w:type="gramStart"/>
      <w:r w:rsidRPr="003D6A63">
        <w:rPr>
          <w:bCs/>
          <w:sz w:val="24"/>
        </w:rPr>
        <w:t>板钨串</w:t>
      </w:r>
      <w:r w:rsidRPr="003D6A63">
        <w:rPr>
          <w:bCs/>
          <w:sz w:val="24"/>
        </w:rPr>
        <w:t>400</w:t>
      </w:r>
      <w:r w:rsidRPr="003D6A63">
        <w:rPr>
          <w:bCs/>
          <w:sz w:val="24"/>
        </w:rPr>
        <w:t>套</w:t>
      </w:r>
      <w:proofErr w:type="gramEnd"/>
      <w:r w:rsidRPr="003D6A63">
        <w:rPr>
          <w:bCs/>
          <w:sz w:val="24"/>
        </w:rPr>
        <w:t>、内靶</w:t>
      </w:r>
      <w:proofErr w:type="gramStart"/>
      <w:r w:rsidRPr="003D6A63">
        <w:rPr>
          <w:bCs/>
          <w:sz w:val="24"/>
        </w:rPr>
        <w:t>板钨串</w:t>
      </w:r>
      <w:r w:rsidRPr="003D6A63">
        <w:rPr>
          <w:bCs/>
          <w:sz w:val="24"/>
        </w:rPr>
        <w:t>300</w:t>
      </w:r>
      <w:r w:rsidRPr="003D6A63">
        <w:rPr>
          <w:bCs/>
          <w:sz w:val="24"/>
        </w:rPr>
        <w:t>套</w:t>
      </w:r>
      <w:proofErr w:type="gramEnd"/>
      <w:r w:rsidRPr="003D6A63">
        <w:rPr>
          <w:bCs/>
          <w:sz w:val="24"/>
        </w:rPr>
        <w:t>、</w:t>
      </w:r>
      <w:r w:rsidRPr="003D6A63">
        <w:rPr>
          <w:bCs/>
          <w:sz w:val="24"/>
        </w:rPr>
        <w:t>DOME100</w:t>
      </w:r>
      <w:r w:rsidRPr="003D6A63">
        <w:rPr>
          <w:bCs/>
          <w:sz w:val="24"/>
        </w:rPr>
        <w:t>件及相应的焊接与检测。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3D6A63">
        <w:rPr>
          <w:b/>
          <w:sz w:val="24"/>
        </w:rPr>
        <w:t>2.3</w:t>
      </w:r>
      <w:r w:rsidRPr="003D6A63">
        <w:rPr>
          <w:rFonts w:hint="eastAsia"/>
          <w:b/>
          <w:sz w:val="24"/>
        </w:rPr>
        <w:t>、</w:t>
      </w:r>
      <w:r w:rsidRPr="003D6A63">
        <w:rPr>
          <w:rFonts w:hint="eastAsia"/>
          <w:b/>
          <w:sz w:val="24"/>
        </w:rPr>
        <w:t xml:space="preserve"> </w:t>
      </w:r>
      <w:r w:rsidRPr="003D6A63">
        <w:rPr>
          <w:b/>
          <w:sz w:val="24"/>
        </w:rPr>
        <w:t>工作条件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Chars="200" w:firstLine="480"/>
        <w:rPr>
          <w:sz w:val="24"/>
        </w:rPr>
      </w:pPr>
      <w:bookmarkStart w:id="8" w:name="OLE_LINK56"/>
      <w:bookmarkStart w:id="9" w:name="OLE_LINK57"/>
      <w:r w:rsidRPr="003D6A63">
        <w:rPr>
          <w:rFonts w:hint="eastAsia"/>
          <w:sz w:val="24"/>
        </w:rPr>
        <w:t>01</w:t>
      </w:r>
      <w:r w:rsidRPr="003D6A63">
        <w:rPr>
          <w:rFonts w:hint="eastAsia"/>
          <w:sz w:val="24"/>
        </w:rPr>
        <w:t>包、</w:t>
      </w:r>
      <w:r w:rsidRPr="003D6A63">
        <w:rPr>
          <w:rFonts w:hint="eastAsia"/>
          <w:sz w:val="24"/>
        </w:rPr>
        <w:t>02</w:t>
      </w:r>
      <w:r w:rsidRPr="003D6A63">
        <w:rPr>
          <w:rFonts w:hint="eastAsia"/>
          <w:sz w:val="24"/>
        </w:rPr>
        <w:t>包：钨串：表面热流密度</w:t>
      </w:r>
      <w:r w:rsidRPr="003D6A63">
        <w:rPr>
          <w:sz w:val="24"/>
        </w:rPr>
        <w:t>1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MW/m</w:t>
      </w:r>
      <w:r w:rsidRPr="003D6A63">
        <w:rPr>
          <w:sz w:val="24"/>
          <w:vertAlign w:val="superscript"/>
        </w:rPr>
        <w:t>2</w:t>
      </w:r>
      <w:r w:rsidRPr="003D6A63">
        <w:rPr>
          <w:rFonts w:hint="eastAsia"/>
          <w:sz w:val="24"/>
        </w:rPr>
        <w:t>、内部</w:t>
      </w:r>
      <w:r w:rsidRPr="003D6A63">
        <w:rPr>
          <w:rFonts w:hint="eastAsia"/>
          <w:sz w:val="24"/>
        </w:rPr>
        <w:t>3</w:t>
      </w:r>
      <w:r w:rsidRPr="003D6A63">
        <w:rPr>
          <w:sz w:val="24"/>
        </w:rPr>
        <w:t>MPa</w:t>
      </w:r>
      <w:r w:rsidRPr="003D6A63">
        <w:rPr>
          <w:rFonts w:hint="eastAsia"/>
          <w:sz w:val="24"/>
        </w:rPr>
        <w:t>的工作压力</w:t>
      </w:r>
      <w:r w:rsidRPr="003D6A63">
        <w:rPr>
          <w:sz w:val="24"/>
        </w:rPr>
        <w:t>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Chars="200" w:firstLine="480"/>
        <w:rPr>
          <w:rFonts w:hint="eastAsia"/>
          <w:bCs/>
          <w:sz w:val="24"/>
        </w:rPr>
      </w:pPr>
      <w:r w:rsidRPr="003D6A63">
        <w:rPr>
          <w:rFonts w:hint="eastAsia"/>
          <w:sz w:val="24"/>
        </w:rPr>
        <w:t>03</w:t>
      </w:r>
      <w:r w:rsidRPr="003D6A63">
        <w:rPr>
          <w:rFonts w:hint="eastAsia"/>
          <w:sz w:val="24"/>
        </w:rPr>
        <w:t>包：</w:t>
      </w:r>
      <w:r w:rsidRPr="003D6A63">
        <w:rPr>
          <w:rFonts w:hint="eastAsia"/>
          <w:sz w:val="24"/>
        </w:rPr>
        <w:t>DOME</w:t>
      </w:r>
      <w:r w:rsidRPr="003D6A63">
        <w:rPr>
          <w:rFonts w:hint="eastAsia"/>
          <w:sz w:val="24"/>
        </w:rPr>
        <w:t>：表面热流密度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MW/m</w:t>
      </w:r>
      <w:r w:rsidRPr="003D6A63">
        <w:rPr>
          <w:sz w:val="24"/>
          <w:vertAlign w:val="superscript"/>
        </w:rPr>
        <w:t>2</w:t>
      </w:r>
      <w:r w:rsidRPr="003D6A63">
        <w:rPr>
          <w:rFonts w:hint="eastAsia"/>
          <w:sz w:val="24"/>
        </w:rPr>
        <w:t>、内部</w:t>
      </w:r>
      <w:r w:rsidRPr="003D6A63">
        <w:rPr>
          <w:rFonts w:hint="eastAsia"/>
          <w:sz w:val="24"/>
        </w:rPr>
        <w:t>3</w:t>
      </w:r>
      <w:r w:rsidRPr="003D6A63">
        <w:rPr>
          <w:sz w:val="24"/>
        </w:rPr>
        <w:t>MPa</w:t>
      </w:r>
      <w:r w:rsidRPr="003D6A63">
        <w:rPr>
          <w:rFonts w:hint="eastAsia"/>
          <w:sz w:val="24"/>
        </w:rPr>
        <w:t>的工作压力</w:t>
      </w:r>
      <w:r w:rsidRPr="003D6A63">
        <w:rPr>
          <w:sz w:val="24"/>
        </w:rPr>
        <w:t>。</w:t>
      </w:r>
    </w:p>
    <w:bookmarkEnd w:id="8"/>
    <w:bookmarkEnd w:id="9"/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3D6A63">
        <w:rPr>
          <w:b/>
          <w:sz w:val="24"/>
        </w:rPr>
        <w:t>2.4</w:t>
      </w:r>
      <w:r w:rsidRPr="003D6A63">
        <w:rPr>
          <w:rFonts w:hint="eastAsia"/>
          <w:b/>
          <w:sz w:val="24"/>
        </w:rPr>
        <w:t>、</w:t>
      </w:r>
      <w:r w:rsidRPr="003D6A63">
        <w:rPr>
          <w:b/>
          <w:sz w:val="24"/>
        </w:rPr>
        <w:t xml:space="preserve"> </w:t>
      </w:r>
      <w:r w:rsidRPr="003D6A63">
        <w:rPr>
          <w:b/>
          <w:sz w:val="24"/>
        </w:rPr>
        <w:t>技术性能指标要求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jc w:val="center"/>
        <w:rPr>
          <w:bCs/>
          <w:sz w:val="32"/>
          <w:szCs w:val="32"/>
        </w:rPr>
      </w:pPr>
      <w:proofErr w:type="gramStart"/>
      <w:r w:rsidRPr="003D6A63">
        <w:rPr>
          <w:rFonts w:hint="eastAsia"/>
          <w:bCs/>
          <w:sz w:val="32"/>
          <w:szCs w:val="32"/>
        </w:rPr>
        <w:t>钨串技术</w:t>
      </w:r>
      <w:proofErr w:type="gramEnd"/>
      <w:r w:rsidRPr="003D6A63">
        <w:rPr>
          <w:rFonts w:hint="eastAsia"/>
          <w:bCs/>
          <w:sz w:val="32"/>
          <w:szCs w:val="32"/>
        </w:rPr>
        <w:t>要求</w:t>
      </w:r>
    </w:p>
    <w:p w:rsidR="00CB73A5" w:rsidRPr="003D6A63" w:rsidRDefault="00CB73A5" w:rsidP="00CB73A5">
      <w:pPr>
        <w:tabs>
          <w:tab w:val="left" w:pos="2717"/>
        </w:tabs>
        <w:adjustRightInd w:val="0"/>
        <w:snapToGrid w:val="0"/>
        <w:spacing w:beforeLines="50" w:before="156" w:line="360" w:lineRule="auto"/>
        <w:rPr>
          <w:b/>
          <w:sz w:val="24"/>
        </w:rPr>
      </w:pPr>
      <w:r w:rsidRPr="003D6A63">
        <w:rPr>
          <w:rFonts w:hint="eastAsia"/>
          <w:b/>
          <w:sz w:val="24"/>
        </w:rPr>
        <w:t>1</w:t>
      </w:r>
      <w:r w:rsidRPr="003D6A63">
        <w:rPr>
          <w:b/>
          <w:sz w:val="24"/>
        </w:rPr>
        <w:t xml:space="preserve"> </w:t>
      </w:r>
      <w:r w:rsidRPr="003D6A63">
        <w:rPr>
          <w:b/>
          <w:sz w:val="24"/>
        </w:rPr>
        <w:t>工作条件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rFonts w:hint="eastAsia"/>
          <w:sz w:val="24"/>
        </w:rPr>
        <w:t>表面热流密度</w:t>
      </w:r>
      <w:r w:rsidRPr="003D6A63">
        <w:rPr>
          <w:sz w:val="24"/>
        </w:rPr>
        <w:t>1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MW/m</w:t>
      </w:r>
      <w:r w:rsidRPr="003D6A63">
        <w:rPr>
          <w:sz w:val="24"/>
          <w:vertAlign w:val="superscript"/>
        </w:rPr>
        <w:t>2</w:t>
      </w:r>
      <w:r w:rsidRPr="003D6A63">
        <w:rPr>
          <w:rFonts w:hint="eastAsia"/>
          <w:sz w:val="24"/>
        </w:rPr>
        <w:t>、内部</w:t>
      </w:r>
      <w:r w:rsidRPr="003D6A63">
        <w:rPr>
          <w:rFonts w:hint="eastAsia"/>
          <w:sz w:val="24"/>
        </w:rPr>
        <w:t>3</w:t>
      </w:r>
      <w:r w:rsidRPr="003D6A63">
        <w:rPr>
          <w:sz w:val="24"/>
        </w:rPr>
        <w:t>MPa</w:t>
      </w:r>
      <w:r w:rsidRPr="003D6A63">
        <w:rPr>
          <w:rFonts w:hint="eastAsia"/>
          <w:sz w:val="24"/>
        </w:rPr>
        <w:t>的工作压力</w:t>
      </w:r>
      <w:r w:rsidRPr="003D6A63">
        <w:rPr>
          <w:sz w:val="24"/>
        </w:rPr>
        <w:t>。</w:t>
      </w:r>
    </w:p>
    <w:p w:rsidR="00CB73A5" w:rsidRPr="003D6A63" w:rsidRDefault="00CB73A5" w:rsidP="00CB73A5">
      <w:pPr>
        <w:tabs>
          <w:tab w:val="left" w:pos="2717"/>
        </w:tabs>
        <w:adjustRightInd w:val="0"/>
        <w:snapToGrid w:val="0"/>
        <w:spacing w:beforeLines="50" w:before="156" w:line="360" w:lineRule="auto"/>
        <w:rPr>
          <w:b/>
          <w:sz w:val="24"/>
        </w:rPr>
      </w:pPr>
      <w:r w:rsidRPr="003D6A63">
        <w:rPr>
          <w:b/>
          <w:sz w:val="24"/>
        </w:rPr>
        <w:t xml:space="preserve">2 </w:t>
      </w:r>
      <w:r w:rsidRPr="003D6A63">
        <w:rPr>
          <w:b/>
          <w:sz w:val="24"/>
        </w:rPr>
        <w:t>技术性能指标要求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2. 1</w:t>
      </w:r>
      <w:r w:rsidRPr="003D6A63">
        <w:rPr>
          <w:rFonts w:hint="eastAsia"/>
          <w:sz w:val="24"/>
        </w:rPr>
        <w:t>、</w:t>
      </w:r>
      <w:r w:rsidRPr="003D6A63">
        <w:rPr>
          <w:sz w:val="24"/>
        </w:rPr>
        <w:t>钨基体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）纯度</w:t>
      </w:r>
      <w:r w:rsidRPr="003D6A63">
        <w:rPr>
          <w:sz w:val="24"/>
        </w:rPr>
        <w:t>≥99.9</w:t>
      </w:r>
      <w:r w:rsidRPr="003D6A63">
        <w:rPr>
          <w:rFonts w:hint="eastAsia"/>
          <w:sz w:val="24"/>
        </w:rPr>
        <w:t>6</w:t>
      </w:r>
      <w:r w:rsidRPr="003D6A63">
        <w:rPr>
          <w:sz w:val="24"/>
        </w:rPr>
        <w:t>%</w:t>
      </w:r>
      <w:r w:rsidRPr="003D6A63">
        <w:rPr>
          <w:sz w:val="24"/>
        </w:rPr>
        <w:t>，</w:t>
      </w:r>
      <w:r w:rsidRPr="003D6A63">
        <w:rPr>
          <w:rFonts w:hint="eastAsia"/>
          <w:sz w:val="24"/>
        </w:rPr>
        <w:t>成分满足下表</w:t>
      </w:r>
    </w:p>
    <w:tbl>
      <w:tblPr>
        <w:tblW w:w="882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938"/>
        <w:gridCol w:w="2946"/>
      </w:tblGrid>
      <w:tr w:rsidR="00CB73A5" w:rsidRPr="003D6A63" w:rsidTr="00062BDB">
        <w:trPr>
          <w:trHeight w:val="498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29" w:line="225" w:lineRule="auto"/>
              <w:ind w:left="1248"/>
              <w:rPr>
                <w:rFonts w:ascii="仿宋" w:eastAsia="仿宋" w:hAnsi="仿宋" w:cs="仿宋" w:hint="eastAsia"/>
                <w:sz w:val="24"/>
              </w:rPr>
            </w:pPr>
            <w:r w:rsidRPr="003D6A63">
              <w:rPr>
                <w:rFonts w:ascii="仿宋" w:eastAsia="仿宋" w:hAnsi="仿宋" w:cs="仿宋"/>
                <w:spacing w:val="-5"/>
                <w:sz w:val="24"/>
              </w:rPr>
              <w:t>元素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29" w:line="224" w:lineRule="auto"/>
              <w:ind w:left="874"/>
              <w:rPr>
                <w:rFonts w:eastAsia="Times New Roman"/>
                <w:sz w:val="24"/>
              </w:rPr>
            </w:pPr>
            <w:r w:rsidRPr="003D6A63">
              <w:rPr>
                <w:rFonts w:ascii="仿宋" w:eastAsia="仿宋" w:hAnsi="仿宋" w:cs="仿宋"/>
                <w:spacing w:val="-3"/>
                <w:sz w:val="24"/>
              </w:rPr>
              <w:t>含量，</w:t>
            </w:r>
            <w:r w:rsidRPr="003D6A63">
              <w:rPr>
                <w:rFonts w:eastAsia="Times New Roman"/>
                <w:spacing w:val="-3"/>
                <w:sz w:val="24"/>
              </w:rPr>
              <w:t>wt.%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30" w:line="222" w:lineRule="auto"/>
              <w:ind w:left="643"/>
              <w:rPr>
                <w:rFonts w:eastAsia="Times New Roman"/>
                <w:sz w:val="24"/>
              </w:rPr>
            </w:pPr>
            <w:r w:rsidRPr="003D6A63">
              <w:rPr>
                <w:rFonts w:ascii="仿宋" w:eastAsia="仿宋" w:hAnsi="仿宋" w:cs="仿宋"/>
                <w:spacing w:val="-3"/>
                <w:sz w:val="24"/>
              </w:rPr>
              <w:t>允许偏差，</w:t>
            </w:r>
            <w:r w:rsidRPr="003D6A63">
              <w:rPr>
                <w:rFonts w:eastAsia="Times New Roman"/>
                <w:spacing w:val="-3"/>
                <w:sz w:val="24"/>
              </w:rPr>
              <w:t>wt.%</w:t>
            </w:r>
          </w:p>
        </w:tc>
      </w:tr>
      <w:tr w:rsidR="00CB73A5" w:rsidRPr="003D6A63" w:rsidTr="00062BDB">
        <w:trPr>
          <w:trHeight w:val="494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69" w:line="186" w:lineRule="auto"/>
              <w:ind w:left="1398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z w:val="24"/>
              </w:rPr>
              <w:t>C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69" w:line="186" w:lineRule="auto"/>
              <w:ind w:left="1203"/>
              <w:rPr>
                <w:sz w:val="24"/>
              </w:rPr>
            </w:pPr>
            <w:r w:rsidRPr="003D6A63">
              <w:rPr>
                <w:rFonts w:hint="eastAsia"/>
                <w:spacing w:val="-2"/>
                <w:sz w:val="24"/>
              </w:rPr>
              <w:t>≤</w:t>
            </w:r>
            <w:r w:rsidRPr="003D6A63">
              <w:rPr>
                <w:rFonts w:hint="eastAsia"/>
                <w:spacing w:val="-2"/>
                <w:sz w:val="24"/>
              </w:rPr>
              <w:t>0.002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25" w:line="236" w:lineRule="auto"/>
              <w:ind w:left="1116"/>
              <w:rPr>
                <w:sz w:val="24"/>
              </w:rPr>
            </w:pPr>
            <w:r w:rsidRPr="003D6A63">
              <w:rPr>
                <w:rFonts w:hint="eastAsia"/>
                <w:sz w:val="24"/>
              </w:rPr>
              <w:t>——</w:t>
            </w:r>
          </w:p>
        </w:tc>
      </w:tr>
      <w:tr w:rsidR="00CB73A5" w:rsidRPr="003D6A63" w:rsidTr="00062BDB">
        <w:trPr>
          <w:trHeight w:val="494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69" w:line="186" w:lineRule="auto"/>
              <w:ind w:left="1390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z w:val="24"/>
              </w:rPr>
              <w:t>O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70" w:line="186" w:lineRule="auto"/>
              <w:ind w:left="1203"/>
              <w:rPr>
                <w:rFonts w:eastAsia="Times New Roman"/>
                <w:sz w:val="24"/>
              </w:rPr>
            </w:pPr>
            <w:r w:rsidRPr="003D6A63">
              <w:rPr>
                <w:rFonts w:hint="eastAsia"/>
                <w:spacing w:val="-2"/>
                <w:sz w:val="24"/>
              </w:rPr>
              <w:t>≤</w:t>
            </w:r>
            <w:r w:rsidRPr="003D6A63">
              <w:rPr>
                <w:rFonts w:hint="eastAsia"/>
                <w:spacing w:val="-2"/>
                <w:sz w:val="24"/>
              </w:rPr>
              <w:t>0.002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25" w:line="222" w:lineRule="auto"/>
              <w:ind w:left="946" w:firstLineChars="100" w:firstLine="240"/>
              <w:rPr>
                <w:rFonts w:ascii="仿宋" w:eastAsia="仿宋" w:hAnsi="仿宋" w:cs="仿宋" w:hint="eastAsia"/>
                <w:sz w:val="24"/>
              </w:rPr>
            </w:pPr>
            <w:r w:rsidRPr="003D6A63">
              <w:rPr>
                <w:rFonts w:ascii="仿宋" w:eastAsia="仿宋" w:hAnsi="仿宋" w:cs="仿宋" w:hint="eastAsia"/>
                <w:sz w:val="24"/>
              </w:rPr>
              <w:t>——</w:t>
            </w:r>
          </w:p>
        </w:tc>
      </w:tr>
      <w:tr w:rsidR="00CB73A5" w:rsidRPr="003D6A63" w:rsidTr="00062BDB">
        <w:trPr>
          <w:trHeight w:val="491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73" w:line="183" w:lineRule="auto"/>
              <w:ind w:left="1379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2"/>
                <w:sz w:val="24"/>
              </w:rPr>
              <w:t>N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70" w:line="186" w:lineRule="auto"/>
              <w:ind w:left="1203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2"/>
                <w:sz w:val="24"/>
              </w:rPr>
              <w:t>0.010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70" w:line="186" w:lineRule="auto"/>
              <w:ind w:left="1076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1"/>
                <w:sz w:val="24"/>
              </w:rPr>
              <w:t>+0.0005</w:t>
            </w:r>
          </w:p>
        </w:tc>
      </w:tr>
      <w:tr w:rsidR="00CB73A5" w:rsidRPr="003D6A63" w:rsidTr="00062BDB">
        <w:trPr>
          <w:trHeight w:val="476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76" w:line="183" w:lineRule="auto"/>
              <w:ind w:left="1352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2"/>
                <w:sz w:val="24"/>
              </w:rPr>
              <w:t>Fe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73" w:line="186" w:lineRule="auto"/>
              <w:ind w:left="1203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2"/>
                <w:sz w:val="24"/>
              </w:rPr>
              <w:t>0.010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73" w:line="186" w:lineRule="auto"/>
              <w:ind w:left="1136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1"/>
                <w:sz w:val="24"/>
              </w:rPr>
              <w:t>+0.001</w:t>
            </w:r>
          </w:p>
        </w:tc>
      </w:tr>
      <w:tr w:rsidR="00CB73A5" w:rsidRPr="003D6A63" w:rsidTr="00062BDB">
        <w:trPr>
          <w:trHeight w:val="494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70" w:line="190" w:lineRule="auto"/>
              <w:ind w:left="1345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1"/>
                <w:sz w:val="24"/>
              </w:rPr>
              <w:t>Ni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74" w:line="186" w:lineRule="auto"/>
              <w:ind w:left="1203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2"/>
                <w:sz w:val="24"/>
              </w:rPr>
              <w:t>0.010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74" w:line="186" w:lineRule="auto"/>
              <w:ind w:left="1136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1"/>
                <w:sz w:val="24"/>
              </w:rPr>
              <w:t>+0.001</w:t>
            </w:r>
          </w:p>
        </w:tc>
      </w:tr>
      <w:tr w:rsidR="00CB73A5" w:rsidRPr="003D6A63" w:rsidTr="00062BDB">
        <w:trPr>
          <w:trHeight w:val="494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67" w:line="190" w:lineRule="auto"/>
              <w:ind w:left="1385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5"/>
                <w:sz w:val="24"/>
              </w:rPr>
              <w:t>Si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72" w:line="186" w:lineRule="auto"/>
              <w:ind w:left="1203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2"/>
                <w:sz w:val="24"/>
              </w:rPr>
              <w:t>0.010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72" w:line="186" w:lineRule="auto"/>
              <w:ind w:left="1136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1"/>
                <w:sz w:val="24"/>
              </w:rPr>
              <w:t>+0.001</w:t>
            </w:r>
          </w:p>
        </w:tc>
      </w:tr>
      <w:tr w:rsidR="00CB73A5" w:rsidRPr="003D6A63" w:rsidTr="00062BDB">
        <w:trPr>
          <w:trHeight w:val="494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72" w:line="186" w:lineRule="auto"/>
              <w:ind w:left="1338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4"/>
                <w:sz w:val="24"/>
              </w:rPr>
              <w:t>Co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72" w:line="186" w:lineRule="auto"/>
              <w:ind w:left="1191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2"/>
                <w:sz w:val="24"/>
              </w:rPr>
              <w:t>&lt;0.05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68" w:line="190" w:lineRule="auto"/>
              <w:ind w:left="1261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z w:val="24"/>
              </w:rPr>
              <w:t>N/A</w:t>
            </w:r>
          </w:p>
        </w:tc>
      </w:tr>
      <w:tr w:rsidR="00CB73A5" w:rsidRPr="003D6A63" w:rsidTr="00062BDB">
        <w:trPr>
          <w:trHeight w:val="494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68" w:line="190" w:lineRule="auto"/>
              <w:ind w:left="1319"/>
              <w:rPr>
                <w:rFonts w:eastAsia="Times New Roman"/>
                <w:sz w:val="24"/>
              </w:rPr>
            </w:pPr>
            <w:proofErr w:type="spellStart"/>
            <w:r w:rsidRPr="003D6A63">
              <w:rPr>
                <w:rFonts w:eastAsia="Times New Roman"/>
                <w:spacing w:val="1"/>
                <w:sz w:val="24"/>
              </w:rPr>
              <w:t>Nb</w:t>
            </w:r>
            <w:proofErr w:type="spellEnd"/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72" w:line="186" w:lineRule="auto"/>
              <w:ind w:left="1191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2"/>
                <w:sz w:val="24"/>
              </w:rPr>
              <w:t>&lt;0.01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68" w:line="190" w:lineRule="auto"/>
              <w:ind w:left="1261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z w:val="24"/>
              </w:rPr>
              <w:t>N/A</w:t>
            </w:r>
          </w:p>
        </w:tc>
      </w:tr>
      <w:tr w:rsidR="00CB73A5" w:rsidRPr="003D6A63" w:rsidTr="00062BDB">
        <w:trPr>
          <w:trHeight w:val="498"/>
          <w:jc w:val="center"/>
        </w:trPr>
        <w:tc>
          <w:tcPr>
            <w:tcW w:w="2945" w:type="dxa"/>
            <w:shd w:val="clear" w:color="auto" w:fill="auto"/>
          </w:tcPr>
          <w:p w:rsidR="00CB73A5" w:rsidRPr="003D6A63" w:rsidRDefault="00CB73A5" w:rsidP="00062BDB">
            <w:pPr>
              <w:spacing w:before="176" w:line="183" w:lineRule="auto"/>
              <w:ind w:left="1351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3"/>
                <w:sz w:val="24"/>
              </w:rPr>
              <w:t>Ta</w:t>
            </w:r>
          </w:p>
        </w:tc>
        <w:tc>
          <w:tcPr>
            <w:tcW w:w="2938" w:type="dxa"/>
            <w:shd w:val="clear" w:color="auto" w:fill="auto"/>
          </w:tcPr>
          <w:p w:rsidR="00CB73A5" w:rsidRPr="003D6A63" w:rsidRDefault="00CB73A5" w:rsidP="00062BDB">
            <w:pPr>
              <w:spacing w:before="173" w:line="186" w:lineRule="auto"/>
              <w:ind w:left="1191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pacing w:val="-2"/>
                <w:sz w:val="24"/>
              </w:rPr>
              <w:t>&lt;0.01</w:t>
            </w:r>
          </w:p>
        </w:tc>
        <w:tc>
          <w:tcPr>
            <w:tcW w:w="2946" w:type="dxa"/>
            <w:shd w:val="clear" w:color="auto" w:fill="auto"/>
          </w:tcPr>
          <w:p w:rsidR="00CB73A5" w:rsidRPr="003D6A63" w:rsidRDefault="00CB73A5" w:rsidP="00062BDB">
            <w:pPr>
              <w:spacing w:before="168" w:line="190" w:lineRule="auto"/>
              <w:ind w:left="1261"/>
              <w:rPr>
                <w:rFonts w:eastAsia="Times New Roman"/>
                <w:sz w:val="24"/>
              </w:rPr>
            </w:pPr>
            <w:r w:rsidRPr="003D6A63">
              <w:rPr>
                <w:rFonts w:eastAsia="Times New Roman"/>
                <w:sz w:val="24"/>
              </w:rPr>
              <w:t>N/A</w:t>
            </w:r>
          </w:p>
        </w:tc>
      </w:tr>
    </w:tbl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晶粒度</w:t>
      </w:r>
      <w:r w:rsidRPr="003D6A63">
        <w:rPr>
          <w:rFonts w:hint="eastAsia"/>
          <w:sz w:val="24"/>
        </w:rPr>
        <w:t>优于</w:t>
      </w:r>
      <w:r w:rsidRPr="003D6A63">
        <w:rPr>
          <w:sz w:val="24"/>
        </w:rPr>
        <w:t>5</w:t>
      </w:r>
      <w:r w:rsidRPr="003D6A63">
        <w:rPr>
          <w:sz w:val="24"/>
        </w:rPr>
        <w:t>级，</w:t>
      </w:r>
      <w:proofErr w:type="gramStart"/>
      <w:r w:rsidRPr="003D6A63">
        <w:rPr>
          <w:rFonts w:hint="eastAsia"/>
          <w:sz w:val="24"/>
        </w:rPr>
        <w:t>钨板应</w:t>
      </w:r>
      <w:proofErr w:type="gramEnd"/>
      <w:r w:rsidRPr="003D6A63">
        <w:rPr>
          <w:rFonts w:hint="eastAsia"/>
          <w:sz w:val="24"/>
        </w:rPr>
        <w:t>在与变形方向垂直的平面</w:t>
      </w:r>
      <w:r w:rsidRPr="003D6A63">
        <w:rPr>
          <w:rFonts w:hint="eastAsia"/>
          <w:sz w:val="24"/>
        </w:rPr>
        <w:t>(</w:t>
      </w:r>
      <w:r w:rsidRPr="003D6A63">
        <w:rPr>
          <w:rFonts w:hint="eastAsia"/>
          <w:sz w:val="24"/>
        </w:rPr>
        <w:t>距离边缘至少</w:t>
      </w:r>
      <w:r w:rsidRPr="003D6A63">
        <w:rPr>
          <w:rFonts w:hint="eastAsia"/>
          <w:sz w:val="24"/>
        </w:rPr>
        <w:t xml:space="preserve"> 3mm)</w:t>
      </w:r>
      <w:r w:rsidRPr="003D6A63">
        <w:rPr>
          <w:rFonts w:hint="eastAsia"/>
          <w:sz w:val="24"/>
        </w:rPr>
        <w:t>进行维氏硬度检验。维氏硬度测试应按照</w:t>
      </w:r>
      <w:r w:rsidRPr="003D6A63">
        <w:rPr>
          <w:rFonts w:hint="eastAsia"/>
          <w:sz w:val="24"/>
        </w:rPr>
        <w:t xml:space="preserve"> ASTM E92 </w:t>
      </w:r>
      <w:r w:rsidRPr="003D6A63">
        <w:rPr>
          <w:rFonts w:hint="eastAsia"/>
          <w:sz w:val="24"/>
        </w:rPr>
        <w:t>或</w:t>
      </w:r>
      <w:r w:rsidRPr="003D6A63">
        <w:rPr>
          <w:rFonts w:hint="eastAsia"/>
          <w:sz w:val="24"/>
        </w:rPr>
        <w:t xml:space="preserve"> EN ISO 6507-1 </w:t>
      </w:r>
      <w:r w:rsidRPr="003D6A63">
        <w:rPr>
          <w:rFonts w:hint="eastAsia"/>
          <w:sz w:val="24"/>
        </w:rPr>
        <w:t>进行。交货硬度</w:t>
      </w:r>
      <w:r w:rsidRPr="003D6A63">
        <w:rPr>
          <w:rFonts w:hint="eastAsia"/>
          <w:sz w:val="24"/>
        </w:rPr>
        <w:t xml:space="preserve"> HV30</w:t>
      </w:r>
      <w:r w:rsidRPr="003D6A63">
        <w:rPr>
          <w:rFonts w:hint="eastAsia"/>
          <w:sz w:val="24"/>
        </w:rPr>
        <w:t>≥</w:t>
      </w:r>
      <w:r w:rsidRPr="003D6A63">
        <w:rPr>
          <w:rFonts w:hint="eastAsia"/>
          <w:sz w:val="24"/>
        </w:rPr>
        <w:t>430</w:t>
      </w:r>
      <w:r w:rsidRPr="003D6A63">
        <w:rPr>
          <w:rFonts w:hint="eastAsia"/>
          <w:sz w:val="24"/>
        </w:rPr>
        <w:t>，</w:t>
      </w:r>
      <w:r w:rsidRPr="003D6A63">
        <w:rPr>
          <w:rFonts w:hint="eastAsia"/>
          <w:sz w:val="24"/>
        </w:rPr>
        <w:t>1500</w:t>
      </w:r>
      <w:r w:rsidRPr="003D6A63">
        <w:rPr>
          <w:rFonts w:hint="eastAsia"/>
          <w:sz w:val="24"/>
        </w:rPr>
        <w:t>℃真空</w:t>
      </w:r>
      <w:r w:rsidRPr="003D6A63">
        <w:rPr>
          <w:rFonts w:hint="eastAsia"/>
          <w:sz w:val="24"/>
        </w:rPr>
        <w:t>(</w:t>
      </w:r>
      <w:r w:rsidRPr="003D6A63">
        <w:rPr>
          <w:rFonts w:hint="eastAsia"/>
          <w:sz w:val="24"/>
        </w:rPr>
        <w:t>≤</w:t>
      </w:r>
      <w:r w:rsidRPr="003D6A63">
        <w:rPr>
          <w:rFonts w:hint="eastAsia"/>
          <w:sz w:val="24"/>
        </w:rPr>
        <w:t>10-1 Pa)</w:t>
      </w:r>
      <w:r w:rsidRPr="003D6A63">
        <w:rPr>
          <w:rFonts w:hint="eastAsia"/>
          <w:sz w:val="24"/>
        </w:rPr>
        <w:t>中至少热处理</w:t>
      </w:r>
      <w:r w:rsidRPr="003D6A63">
        <w:rPr>
          <w:rFonts w:hint="eastAsia"/>
          <w:sz w:val="24"/>
        </w:rPr>
        <w:t xml:space="preserve"> 1 </w:t>
      </w:r>
      <w:r w:rsidRPr="003D6A63">
        <w:rPr>
          <w:rFonts w:hint="eastAsia"/>
          <w:sz w:val="24"/>
        </w:rPr>
        <w:t>小时</w:t>
      </w:r>
      <w:r w:rsidRPr="003D6A63">
        <w:rPr>
          <w:rFonts w:hint="eastAsia"/>
          <w:sz w:val="24"/>
        </w:rPr>
        <w:t>HV30</w:t>
      </w:r>
      <w:r w:rsidRPr="003D6A63">
        <w:rPr>
          <w:rFonts w:hint="eastAsia"/>
          <w:sz w:val="24"/>
        </w:rPr>
        <w:t>≥</w:t>
      </w:r>
      <w:r w:rsidRPr="003D6A63">
        <w:rPr>
          <w:rFonts w:hint="eastAsia"/>
          <w:sz w:val="24"/>
        </w:rPr>
        <w:t>360</w:t>
      </w:r>
      <w:r w:rsidRPr="003D6A63">
        <w:rPr>
          <w:rFonts w:hint="eastAsia"/>
          <w:sz w:val="24"/>
        </w:rPr>
        <w:t>。</w:t>
      </w:r>
      <w:r w:rsidRPr="003D6A63">
        <w:rPr>
          <w:sz w:val="24"/>
        </w:rPr>
        <w:t>1000</w:t>
      </w:r>
      <w:r w:rsidRPr="003D6A63">
        <w:rPr>
          <w:sz w:val="24"/>
          <w:vertAlign w:val="superscript"/>
        </w:rPr>
        <w:t>o</w:t>
      </w:r>
      <w:r w:rsidRPr="003D6A63">
        <w:rPr>
          <w:sz w:val="24"/>
        </w:rPr>
        <w:t>C</w:t>
      </w:r>
      <w:r w:rsidRPr="003D6A63">
        <w:rPr>
          <w:sz w:val="24"/>
        </w:rPr>
        <w:t>时拉伸强度</w:t>
      </w:r>
      <w:r w:rsidRPr="003D6A63">
        <w:rPr>
          <w:sz w:val="24"/>
        </w:rPr>
        <w:t>≥400MPa</w:t>
      </w:r>
      <w:r w:rsidRPr="003D6A63">
        <w:rPr>
          <w:rFonts w:hint="eastAsia"/>
          <w:sz w:val="24"/>
        </w:rPr>
        <w:t>。</w:t>
      </w:r>
      <w:proofErr w:type="gramStart"/>
      <w:r w:rsidRPr="003D6A63">
        <w:rPr>
          <w:sz w:val="24"/>
        </w:rPr>
        <w:t>钨块密度</w:t>
      </w:r>
      <w:proofErr w:type="gramEnd"/>
      <w:r w:rsidRPr="003D6A63">
        <w:rPr>
          <w:sz w:val="24"/>
        </w:rPr>
        <w:t>≥19.1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g/cm</w:t>
      </w:r>
      <w:r w:rsidRPr="003D6A63">
        <w:rPr>
          <w:sz w:val="24"/>
          <w:vertAlign w:val="superscript"/>
        </w:rPr>
        <w:t>3</w:t>
      </w:r>
      <w:r w:rsidRPr="003D6A63">
        <w:rPr>
          <w:sz w:val="24"/>
        </w:rPr>
        <w:t>，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）晶粒取向：晶粒为竖直方向（与</w:t>
      </w:r>
      <w:r w:rsidRPr="003D6A63">
        <w:rPr>
          <w:rFonts w:hint="eastAsia"/>
          <w:sz w:val="24"/>
        </w:rPr>
        <w:t>面对等离子体表面</w:t>
      </w:r>
      <w:r w:rsidRPr="003D6A63">
        <w:rPr>
          <w:sz w:val="24"/>
        </w:rPr>
        <w:t>垂直）；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3</w:t>
      </w:r>
      <w:r w:rsidRPr="003D6A63">
        <w:rPr>
          <w:sz w:val="24"/>
        </w:rPr>
        <w:t>）表面光洁</w:t>
      </w:r>
      <w:r w:rsidRPr="003D6A63">
        <w:rPr>
          <w:rFonts w:hint="eastAsia"/>
          <w:sz w:val="24"/>
        </w:rPr>
        <w:t>，无可见的氧化物、水垢、裂口、搭扣、裂纹、接缝、突出物、胆痕</w:t>
      </w:r>
      <w:r w:rsidRPr="003D6A63">
        <w:rPr>
          <w:sz w:val="24"/>
        </w:rPr>
        <w:t>、无裂纹，基体内</w:t>
      </w:r>
      <w:proofErr w:type="gramStart"/>
      <w:r w:rsidRPr="003D6A63">
        <w:rPr>
          <w:sz w:val="24"/>
        </w:rPr>
        <w:t>无超过</w:t>
      </w:r>
      <w:proofErr w:type="gramEnd"/>
      <w:r w:rsidRPr="003D6A63">
        <w:rPr>
          <w:sz w:val="24"/>
        </w:rPr>
        <w:t>φ</w:t>
      </w:r>
      <w:r w:rsidRPr="003D6A63">
        <w:rPr>
          <w:rFonts w:hint="eastAsia"/>
          <w:sz w:val="24"/>
        </w:rPr>
        <w:t>0.5</w:t>
      </w:r>
      <w:r w:rsidRPr="003D6A63">
        <w:rPr>
          <w:sz w:val="24"/>
        </w:rPr>
        <w:t>mm</w:t>
      </w:r>
      <w:r w:rsidRPr="003D6A63">
        <w:rPr>
          <w:sz w:val="24"/>
        </w:rPr>
        <w:t>当量的缺陷；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4</w:t>
      </w:r>
      <w:r w:rsidRPr="003D6A63">
        <w:rPr>
          <w:sz w:val="24"/>
        </w:rPr>
        <w:t>）每批次</w:t>
      </w:r>
      <w:proofErr w:type="gramStart"/>
      <w:r w:rsidRPr="003D6A63">
        <w:rPr>
          <w:sz w:val="24"/>
        </w:rPr>
        <w:t>的钨块进行</w:t>
      </w:r>
      <w:proofErr w:type="gramEnd"/>
      <w:r w:rsidRPr="003D6A63">
        <w:rPr>
          <w:sz w:val="24"/>
        </w:rPr>
        <w:t>密度测量、成分测试、金相分析、拉伸强度测试，各项测试取样</w:t>
      </w:r>
      <w:r w:rsidRPr="003D6A63">
        <w:rPr>
          <w:rFonts w:hint="eastAsia"/>
          <w:sz w:val="24"/>
        </w:rPr>
        <w:t>至少</w:t>
      </w:r>
      <w:r w:rsidRPr="003D6A63">
        <w:rPr>
          <w:rFonts w:hint="eastAsia"/>
          <w:sz w:val="24"/>
        </w:rPr>
        <w:t>3</w:t>
      </w:r>
      <w:r w:rsidRPr="003D6A63">
        <w:rPr>
          <w:sz w:val="24"/>
        </w:rPr>
        <w:t>件。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2. 2</w:t>
      </w:r>
      <w:r w:rsidRPr="003D6A63">
        <w:rPr>
          <w:rFonts w:hint="eastAsia"/>
          <w:sz w:val="24"/>
        </w:rPr>
        <w:t>、</w:t>
      </w:r>
      <w:r w:rsidRPr="003D6A63">
        <w:rPr>
          <w:sz w:val="24"/>
        </w:rPr>
        <w:t>无氧铜层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bookmarkStart w:id="10" w:name="OLE_LINK3"/>
      <w:r w:rsidRPr="003D6A63">
        <w:rPr>
          <w:sz w:val="24"/>
        </w:rPr>
        <w:t>1</w:t>
      </w:r>
      <w:r w:rsidRPr="003D6A63">
        <w:rPr>
          <w:sz w:val="24"/>
        </w:rPr>
        <w:t>）纯度：</w:t>
      </w:r>
      <w:r w:rsidRPr="003D6A63">
        <w:rPr>
          <w:sz w:val="24"/>
        </w:rPr>
        <w:t>≥99.9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%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）氧含量：</w:t>
      </w:r>
      <w:r w:rsidRPr="003D6A63">
        <w:rPr>
          <w:sz w:val="24"/>
        </w:rPr>
        <w:t>≤0.003%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3</w:t>
      </w:r>
      <w:r w:rsidRPr="003D6A63">
        <w:rPr>
          <w:sz w:val="24"/>
        </w:rPr>
        <w:t>）杂质总含量：</w:t>
      </w:r>
      <w:r w:rsidRPr="003D6A63">
        <w:rPr>
          <w:sz w:val="24"/>
        </w:rPr>
        <w:t>≤0.05%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4</w:t>
      </w:r>
      <w:r w:rsidRPr="003D6A63">
        <w:rPr>
          <w:sz w:val="24"/>
        </w:rPr>
        <w:t>）</w:t>
      </w:r>
      <w:r w:rsidRPr="003D6A63">
        <w:rPr>
          <w:rFonts w:hint="eastAsia"/>
          <w:sz w:val="24"/>
        </w:rPr>
        <w:t>铜</w:t>
      </w:r>
      <w:proofErr w:type="gramStart"/>
      <w:r w:rsidRPr="003D6A63">
        <w:rPr>
          <w:rFonts w:hint="eastAsia"/>
          <w:sz w:val="24"/>
        </w:rPr>
        <w:t>层</w:t>
      </w:r>
      <w:bookmarkStart w:id="11" w:name="OLE_LINK5"/>
      <w:r w:rsidRPr="003D6A63">
        <w:rPr>
          <w:rFonts w:hint="eastAsia"/>
          <w:sz w:val="24"/>
        </w:rPr>
        <w:t>无超过</w:t>
      </w:r>
      <w:proofErr w:type="gramEnd"/>
      <w:r w:rsidRPr="003D6A63">
        <w:rPr>
          <w:rFonts w:hint="eastAsia"/>
          <w:sz w:val="24"/>
        </w:rPr>
        <w:t xml:space="preserve"> </w:t>
      </w:r>
      <w:r w:rsidRPr="003D6A63">
        <w:rPr>
          <w:rFonts w:ascii="Calibri" w:hAnsi="Calibri" w:cs="Calibri"/>
          <w:sz w:val="24"/>
        </w:rPr>
        <w:t>Φ</w:t>
      </w:r>
      <w:r w:rsidRPr="003D6A63">
        <w:rPr>
          <w:rFonts w:hint="eastAsia"/>
          <w:sz w:val="24"/>
        </w:rPr>
        <w:t>1mm</w:t>
      </w:r>
      <w:r w:rsidRPr="003D6A63">
        <w:rPr>
          <w:rFonts w:hint="eastAsia"/>
          <w:sz w:val="24"/>
        </w:rPr>
        <w:t>平底孔当量缺陷</w:t>
      </w:r>
      <w:bookmarkEnd w:id="10"/>
      <w:bookmarkEnd w:id="11"/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2. 3</w:t>
      </w:r>
      <w:r w:rsidRPr="003D6A63">
        <w:rPr>
          <w:rFonts w:hint="eastAsia"/>
          <w:sz w:val="24"/>
        </w:rPr>
        <w:t>、</w:t>
      </w:r>
      <w:r w:rsidRPr="003D6A63">
        <w:rPr>
          <w:sz w:val="24"/>
        </w:rPr>
        <w:t>铬锆铜管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）管材成分满足：</w:t>
      </w:r>
      <w:r w:rsidRPr="003D6A63">
        <w:rPr>
          <w:sz w:val="24"/>
        </w:rPr>
        <w:t>Cr</w:t>
      </w:r>
      <w:r w:rsidRPr="003D6A63">
        <w:rPr>
          <w:sz w:val="24"/>
        </w:rPr>
        <w:t>含量在</w:t>
      </w:r>
      <w:r w:rsidRPr="003D6A63">
        <w:rPr>
          <w:sz w:val="24"/>
        </w:rPr>
        <w:t>0.6~0.9%</w:t>
      </w:r>
      <w:r w:rsidRPr="003D6A63">
        <w:rPr>
          <w:sz w:val="24"/>
        </w:rPr>
        <w:t>之间，</w:t>
      </w:r>
      <w:proofErr w:type="spellStart"/>
      <w:r w:rsidRPr="003D6A63">
        <w:rPr>
          <w:sz w:val="24"/>
        </w:rPr>
        <w:t>Zr</w:t>
      </w:r>
      <w:proofErr w:type="spellEnd"/>
      <w:r w:rsidRPr="003D6A63">
        <w:rPr>
          <w:sz w:val="24"/>
        </w:rPr>
        <w:t>含量在</w:t>
      </w:r>
      <w:r w:rsidRPr="003D6A63">
        <w:rPr>
          <w:sz w:val="24"/>
        </w:rPr>
        <w:t>0.07~0.15%</w:t>
      </w:r>
      <w:r w:rsidRPr="003D6A63">
        <w:rPr>
          <w:sz w:val="24"/>
        </w:rPr>
        <w:t>之间，其他杂质含量</w:t>
      </w:r>
      <w:r w:rsidRPr="003D6A63">
        <w:rPr>
          <w:sz w:val="24"/>
        </w:rPr>
        <w:t>≤0.15%</w:t>
      </w:r>
      <w:r w:rsidRPr="003D6A63">
        <w:rPr>
          <w:rFonts w:hint="eastAsia"/>
          <w:sz w:val="24"/>
        </w:rPr>
        <w:t>，包含</w:t>
      </w:r>
      <w:r w:rsidRPr="003D6A63">
        <w:rPr>
          <w:rFonts w:eastAsia="Times New Roman"/>
          <w:spacing w:val="-4"/>
          <w:sz w:val="24"/>
        </w:rPr>
        <w:t>Co</w:t>
      </w:r>
      <w:r w:rsidRPr="003D6A63">
        <w:rPr>
          <w:rFonts w:ascii="仿宋" w:eastAsia="仿宋" w:hAnsi="仿宋" w:cs="仿宋"/>
          <w:spacing w:val="-4"/>
          <w:sz w:val="24"/>
        </w:rPr>
        <w:t>≤</w:t>
      </w:r>
      <w:r w:rsidRPr="003D6A63">
        <w:rPr>
          <w:rFonts w:eastAsia="Times New Roman"/>
          <w:spacing w:val="-4"/>
          <w:sz w:val="24"/>
        </w:rPr>
        <w:t>0.05</w:t>
      </w:r>
      <w:r w:rsidRPr="003D6A63">
        <w:rPr>
          <w:rFonts w:eastAsia="Times New Roman"/>
          <w:spacing w:val="-12"/>
          <w:sz w:val="24"/>
        </w:rPr>
        <w:t xml:space="preserve"> </w:t>
      </w:r>
      <w:r w:rsidRPr="003D6A63">
        <w:rPr>
          <w:rFonts w:ascii="仿宋" w:eastAsia="仿宋" w:hAnsi="仿宋" w:cs="仿宋"/>
          <w:spacing w:val="-4"/>
          <w:sz w:val="24"/>
        </w:rPr>
        <w:t>，</w:t>
      </w:r>
      <w:r w:rsidRPr="003D6A63">
        <w:rPr>
          <w:rFonts w:eastAsia="Times New Roman"/>
          <w:spacing w:val="-4"/>
          <w:sz w:val="24"/>
        </w:rPr>
        <w:t>Nb</w:t>
      </w:r>
      <w:r w:rsidRPr="003D6A63">
        <w:rPr>
          <w:rFonts w:ascii="仿宋" w:eastAsia="仿宋" w:hAnsi="仿宋" w:cs="仿宋"/>
          <w:spacing w:val="-4"/>
          <w:sz w:val="24"/>
        </w:rPr>
        <w:t>≤</w:t>
      </w:r>
      <w:r w:rsidRPr="003D6A63">
        <w:rPr>
          <w:rFonts w:eastAsia="Times New Roman"/>
          <w:spacing w:val="-4"/>
          <w:sz w:val="24"/>
        </w:rPr>
        <w:t>0.01</w:t>
      </w:r>
      <w:r w:rsidRPr="003D6A63">
        <w:rPr>
          <w:rFonts w:eastAsia="Times New Roman"/>
          <w:spacing w:val="-27"/>
          <w:sz w:val="24"/>
        </w:rPr>
        <w:t xml:space="preserve"> </w:t>
      </w:r>
      <w:r w:rsidRPr="003D6A63">
        <w:rPr>
          <w:rFonts w:ascii="仿宋" w:eastAsia="仿宋" w:hAnsi="仿宋" w:cs="仿宋"/>
          <w:spacing w:val="-4"/>
          <w:sz w:val="24"/>
        </w:rPr>
        <w:t>，</w:t>
      </w:r>
      <w:r w:rsidRPr="003D6A63">
        <w:rPr>
          <w:rFonts w:eastAsia="Times New Roman"/>
          <w:spacing w:val="-4"/>
          <w:sz w:val="24"/>
        </w:rPr>
        <w:t>Ta</w:t>
      </w:r>
      <w:r w:rsidRPr="003D6A63">
        <w:rPr>
          <w:rFonts w:ascii="仿宋" w:eastAsia="仿宋" w:hAnsi="仿宋" w:cs="仿宋"/>
          <w:spacing w:val="-4"/>
          <w:sz w:val="24"/>
        </w:rPr>
        <w:t>≤</w:t>
      </w:r>
      <w:r w:rsidRPr="003D6A63">
        <w:rPr>
          <w:rFonts w:eastAsia="Times New Roman"/>
          <w:spacing w:val="-4"/>
          <w:sz w:val="24"/>
        </w:rPr>
        <w:t>0.01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）管材平均晶粒尺寸</w:t>
      </w:r>
      <w:r w:rsidRPr="003D6A63">
        <w:rPr>
          <w:sz w:val="24"/>
        </w:rPr>
        <w:t>≤100μm</w:t>
      </w:r>
      <w:r w:rsidRPr="003D6A63">
        <w:rPr>
          <w:sz w:val="24"/>
        </w:rPr>
        <w:t>，大于</w:t>
      </w:r>
      <w:r w:rsidRPr="003D6A63">
        <w:rPr>
          <w:sz w:val="24"/>
        </w:rPr>
        <w:t>200μm</w:t>
      </w:r>
      <w:r w:rsidRPr="003D6A63">
        <w:rPr>
          <w:sz w:val="24"/>
        </w:rPr>
        <w:t>的晶粒</w:t>
      </w:r>
      <w:r w:rsidRPr="003D6A63">
        <w:rPr>
          <w:sz w:val="24"/>
        </w:rPr>
        <w:t>≤10%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3</w:t>
      </w:r>
      <w:r w:rsidRPr="003D6A63">
        <w:rPr>
          <w:sz w:val="24"/>
        </w:rPr>
        <w:t>）管材在</w:t>
      </w:r>
      <w:r w:rsidRPr="003D6A63">
        <w:rPr>
          <w:sz w:val="24"/>
        </w:rPr>
        <w:t>20</w:t>
      </w:r>
      <w:r w:rsidRPr="003D6A63">
        <w:rPr>
          <w:sz w:val="24"/>
          <w:vertAlign w:val="superscript"/>
        </w:rPr>
        <w:t>o</w:t>
      </w:r>
      <w:r w:rsidRPr="003D6A63">
        <w:rPr>
          <w:sz w:val="24"/>
        </w:rPr>
        <w:t>C</w:t>
      </w:r>
      <w:r w:rsidRPr="003D6A63">
        <w:rPr>
          <w:sz w:val="24"/>
        </w:rPr>
        <w:t>时拉伸强度</w:t>
      </w:r>
      <w:r w:rsidRPr="003D6A63">
        <w:rPr>
          <w:sz w:val="24"/>
        </w:rPr>
        <w:t>≥370MPa</w:t>
      </w:r>
      <w:r w:rsidRPr="003D6A63">
        <w:rPr>
          <w:sz w:val="24"/>
        </w:rPr>
        <w:t>，屈服强度</w:t>
      </w:r>
      <w:r w:rsidRPr="003D6A63">
        <w:rPr>
          <w:sz w:val="24"/>
        </w:rPr>
        <w:t>≥240MPa</w:t>
      </w:r>
      <w:r w:rsidRPr="003D6A63">
        <w:rPr>
          <w:sz w:val="24"/>
        </w:rPr>
        <w:t>，延伸率</w:t>
      </w:r>
      <w:r w:rsidRPr="003D6A63">
        <w:rPr>
          <w:sz w:val="24"/>
        </w:rPr>
        <w:t>≥17%</w:t>
      </w:r>
      <w:r w:rsidRPr="003D6A63">
        <w:rPr>
          <w:sz w:val="24"/>
        </w:rPr>
        <w:t>；管材在</w:t>
      </w:r>
      <w:r w:rsidRPr="003D6A63">
        <w:rPr>
          <w:sz w:val="24"/>
        </w:rPr>
        <w:t>250</w:t>
      </w:r>
      <w:r w:rsidRPr="003D6A63">
        <w:rPr>
          <w:sz w:val="24"/>
          <w:vertAlign w:val="superscript"/>
        </w:rPr>
        <w:t>o</w:t>
      </w:r>
      <w:r w:rsidRPr="003D6A63">
        <w:rPr>
          <w:sz w:val="24"/>
        </w:rPr>
        <w:t>C</w:t>
      </w:r>
      <w:r w:rsidRPr="003D6A63">
        <w:rPr>
          <w:sz w:val="24"/>
        </w:rPr>
        <w:t>时拉伸强度</w:t>
      </w:r>
      <w:r w:rsidRPr="003D6A63">
        <w:rPr>
          <w:sz w:val="24"/>
        </w:rPr>
        <w:t>≥280MPa</w:t>
      </w:r>
      <w:r w:rsidRPr="003D6A63">
        <w:rPr>
          <w:sz w:val="24"/>
        </w:rPr>
        <w:t>，屈服强度</w:t>
      </w:r>
      <w:r w:rsidRPr="003D6A63">
        <w:rPr>
          <w:sz w:val="24"/>
        </w:rPr>
        <w:t>≥200MPa</w:t>
      </w:r>
      <w:r w:rsidRPr="003D6A63">
        <w:rPr>
          <w:sz w:val="24"/>
        </w:rPr>
        <w:t>，延伸率</w:t>
      </w:r>
      <w:r w:rsidRPr="003D6A63">
        <w:rPr>
          <w:sz w:val="24"/>
        </w:rPr>
        <w:t>≥10%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4</w:t>
      </w:r>
      <w:r w:rsidRPr="003D6A63">
        <w:rPr>
          <w:sz w:val="24"/>
        </w:rPr>
        <w:t>）管道内部光洁，管材无裂纹及无大于</w:t>
      </w:r>
      <w:r w:rsidRPr="003D6A63">
        <w:rPr>
          <w:sz w:val="24"/>
        </w:rPr>
        <w:t>0.1mm</w:t>
      </w:r>
      <w:r w:rsidRPr="003D6A63">
        <w:rPr>
          <w:sz w:val="24"/>
        </w:rPr>
        <w:t>的缺陷；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所有表面应平整、均匀，无褶皱、波纹、气孔、撕裂、裂纹、夹杂物或异物。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5</w:t>
      </w:r>
      <w:r w:rsidRPr="003D6A63">
        <w:rPr>
          <w:sz w:val="24"/>
        </w:rPr>
        <w:t>）每批</w:t>
      </w:r>
      <w:proofErr w:type="gramStart"/>
      <w:r w:rsidRPr="003D6A63">
        <w:rPr>
          <w:sz w:val="24"/>
        </w:rPr>
        <w:t>铬</w:t>
      </w:r>
      <w:proofErr w:type="gramEnd"/>
      <w:r w:rsidRPr="003D6A63">
        <w:rPr>
          <w:sz w:val="24"/>
        </w:rPr>
        <w:t>锆铜管进行成分测试、金相分析、拉伸强度测试，各项测试取样</w:t>
      </w:r>
      <w:r w:rsidRPr="003D6A63">
        <w:rPr>
          <w:rFonts w:hint="eastAsia"/>
          <w:sz w:val="24"/>
        </w:rPr>
        <w:t>至少</w:t>
      </w:r>
      <w:r w:rsidRPr="003D6A63">
        <w:rPr>
          <w:rFonts w:hint="eastAsia"/>
          <w:sz w:val="24"/>
        </w:rPr>
        <w:t>3</w:t>
      </w:r>
      <w:r w:rsidRPr="003D6A63">
        <w:rPr>
          <w:sz w:val="24"/>
        </w:rPr>
        <w:t>件。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2. 4</w:t>
      </w:r>
      <w:r w:rsidRPr="003D6A63">
        <w:rPr>
          <w:rFonts w:hint="eastAsia"/>
          <w:sz w:val="24"/>
        </w:rPr>
        <w:t>、</w:t>
      </w:r>
      <w:r w:rsidRPr="003D6A63">
        <w:rPr>
          <w:sz w:val="24"/>
        </w:rPr>
        <w:t xml:space="preserve"> Inconel 625</w:t>
      </w:r>
      <w:r w:rsidRPr="003D6A63">
        <w:rPr>
          <w:sz w:val="24"/>
        </w:rPr>
        <w:t>管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）验收标准参照</w:t>
      </w:r>
      <w:r w:rsidRPr="003D6A63">
        <w:rPr>
          <w:sz w:val="24"/>
        </w:rPr>
        <w:t>ASME B444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）采购的</w:t>
      </w:r>
      <w:r w:rsidRPr="003D6A63">
        <w:rPr>
          <w:sz w:val="24"/>
        </w:rPr>
        <w:t>Inconel 625</w:t>
      </w:r>
      <w:r w:rsidRPr="003D6A63">
        <w:rPr>
          <w:sz w:val="24"/>
        </w:rPr>
        <w:t>管卖家需提供检测报告。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2. 5</w:t>
      </w:r>
      <w:r w:rsidRPr="003D6A63">
        <w:rPr>
          <w:rFonts w:hint="eastAsia"/>
          <w:sz w:val="24"/>
        </w:rPr>
        <w:t>、</w:t>
      </w:r>
      <w:proofErr w:type="gramStart"/>
      <w:r w:rsidRPr="003D6A63">
        <w:rPr>
          <w:sz w:val="24"/>
        </w:rPr>
        <w:t>钨铜结合</w:t>
      </w:r>
      <w:proofErr w:type="gramEnd"/>
      <w:r w:rsidRPr="003D6A63">
        <w:rPr>
          <w:sz w:val="24"/>
        </w:rPr>
        <w:t>界面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</w:t>
      </w:r>
      <w:proofErr w:type="gramStart"/>
      <w:r w:rsidRPr="003D6A63">
        <w:rPr>
          <w:sz w:val="24"/>
        </w:rPr>
        <w:t>钨块和</w:t>
      </w:r>
      <w:proofErr w:type="gramEnd"/>
      <w:r w:rsidRPr="003D6A63">
        <w:rPr>
          <w:sz w:val="24"/>
        </w:rPr>
        <w:t>无氧铜层结合良好，</w:t>
      </w:r>
      <w:proofErr w:type="gramStart"/>
      <w:r w:rsidRPr="003D6A63">
        <w:rPr>
          <w:rFonts w:hint="eastAsia"/>
          <w:sz w:val="24"/>
        </w:rPr>
        <w:t>无超过</w:t>
      </w:r>
      <w:proofErr w:type="gramEnd"/>
      <w:r w:rsidRPr="003D6A63">
        <w:rPr>
          <w:rFonts w:hint="eastAsia"/>
          <w:sz w:val="24"/>
        </w:rPr>
        <w:t xml:space="preserve"> </w:t>
      </w:r>
      <w:r w:rsidRPr="003D6A63">
        <w:rPr>
          <w:rFonts w:ascii="Calibri" w:hAnsi="Calibri" w:cs="Calibri"/>
          <w:sz w:val="24"/>
        </w:rPr>
        <w:t>Φ</w:t>
      </w:r>
      <w:r w:rsidRPr="003D6A63">
        <w:rPr>
          <w:rFonts w:hint="eastAsia"/>
          <w:sz w:val="24"/>
        </w:rPr>
        <w:t>2mm</w:t>
      </w:r>
      <w:r w:rsidRPr="003D6A63">
        <w:rPr>
          <w:rFonts w:hint="eastAsia"/>
          <w:sz w:val="24"/>
        </w:rPr>
        <w:t>平底孔当量缺陷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2. 6</w:t>
      </w:r>
      <w:r w:rsidRPr="003D6A63">
        <w:rPr>
          <w:rFonts w:hint="eastAsia"/>
          <w:sz w:val="24"/>
        </w:rPr>
        <w:t>、</w:t>
      </w:r>
      <w:r w:rsidRPr="003D6A63">
        <w:rPr>
          <w:sz w:val="24"/>
        </w:rPr>
        <w:t>铬锆铜管与</w:t>
      </w:r>
      <w:r w:rsidRPr="003D6A63">
        <w:rPr>
          <w:sz w:val="24"/>
        </w:rPr>
        <w:t>Inconel</w:t>
      </w:r>
      <w:r w:rsidRPr="003D6A63">
        <w:rPr>
          <w:sz w:val="24"/>
        </w:rPr>
        <w:t>管的界面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</w:t>
      </w:r>
      <w:r w:rsidRPr="003D6A63">
        <w:rPr>
          <w:sz w:val="24"/>
        </w:rPr>
        <w:t>X</w:t>
      </w:r>
      <w:r w:rsidRPr="003D6A63">
        <w:rPr>
          <w:sz w:val="24"/>
        </w:rPr>
        <w:t>射线检验，无大于</w:t>
      </w:r>
      <w:r w:rsidRPr="003D6A63">
        <w:rPr>
          <w:sz w:val="24"/>
        </w:rPr>
        <w:t>0.5mm</w:t>
      </w:r>
      <w:r w:rsidRPr="003D6A63">
        <w:rPr>
          <w:sz w:val="24"/>
        </w:rPr>
        <w:t>的缺陷；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）在</w:t>
      </w:r>
      <w:r w:rsidRPr="003D6A63">
        <w:rPr>
          <w:sz w:val="24"/>
        </w:rPr>
        <w:t>200°C</w:t>
      </w:r>
      <w:r w:rsidRPr="003D6A63">
        <w:rPr>
          <w:sz w:val="24"/>
        </w:rPr>
        <w:t>的情况下，拉伸强度</w:t>
      </w:r>
      <w:r w:rsidRPr="003D6A63">
        <w:rPr>
          <w:sz w:val="24"/>
        </w:rPr>
        <w:t>≥200MPa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3</w:t>
      </w:r>
      <w:r w:rsidRPr="003D6A63">
        <w:rPr>
          <w:sz w:val="24"/>
        </w:rPr>
        <w:t>）时效处理</w:t>
      </w:r>
      <w:r w:rsidRPr="003D6A63">
        <w:rPr>
          <w:rFonts w:hint="eastAsia"/>
          <w:sz w:val="24"/>
        </w:rPr>
        <w:t>后</w:t>
      </w:r>
      <w:r w:rsidRPr="003D6A63">
        <w:rPr>
          <w:sz w:val="24"/>
        </w:rPr>
        <w:t>，</w:t>
      </w:r>
      <w:r w:rsidRPr="003D6A63">
        <w:rPr>
          <w:rFonts w:hint="eastAsia"/>
          <w:sz w:val="24"/>
        </w:rPr>
        <w:t>在规定载荷条件下，</w:t>
      </w:r>
      <w:proofErr w:type="gramStart"/>
      <w:r w:rsidRPr="003D6A63">
        <w:rPr>
          <w:rFonts w:hint="eastAsia"/>
          <w:sz w:val="24"/>
        </w:rPr>
        <w:t>弯剪</w:t>
      </w:r>
      <w:r w:rsidRPr="003D6A63">
        <w:rPr>
          <w:sz w:val="24"/>
        </w:rPr>
        <w:t>疲劳寿命</w:t>
      </w:r>
      <w:proofErr w:type="gramEnd"/>
      <w:r w:rsidRPr="003D6A63">
        <w:rPr>
          <w:rFonts w:hint="eastAsia"/>
          <w:sz w:val="24"/>
        </w:rPr>
        <w:t>不小于</w:t>
      </w:r>
      <w:r w:rsidRPr="003D6A63">
        <w:rPr>
          <w:sz w:val="24"/>
        </w:rPr>
        <w:t>10000</w:t>
      </w:r>
      <w:r w:rsidRPr="003D6A63">
        <w:rPr>
          <w:sz w:val="24"/>
        </w:rPr>
        <w:t>次</w:t>
      </w:r>
      <w:r w:rsidRPr="003D6A63">
        <w:rPr>
          <w:rFonts w:hint="eastAsia"/>
          <w:sz w:val="24"/>
        </w:rPr>
        <w:t>，</w:t>
      </w:r>
      <w:r w:rsidRPr="003D6A63">
        <w:rPr>
          <w:sz w:val="24"/>
        </w:rPr>
        <w:t>且测试后焊缝</w:t>
      </w:r>
      <w:proofErr w:type="gramStart"/>
      <w:r w:rsidRPr="003D6A63">
        <w:rPr>
          <w:sz w:val="24"/>
        </w:rPr>
        <w:t>氦检无</w:t>
      </w:r>
      <w:proofErr w:type="gramEnd"/>
      <w:r w:rsidRPr="003D6A63">
        <w:rPr>
          <w:sz w:val="24"/>
        </w:rPr>
        <w:t>漏点。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20"/>
      </w:pP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2. 7</w:t>
      </w:r>
      <w:r w:rsidRPr="003D6A63">
        <w:rPr>
          <w:rFonts w:hint="eastAsia"/>
          <w:sz w:val="24"/>
        </w:rPr>
        <w:t>、</w:t>
      </w:r>
      <w:proofErr w:type="gramStart"/>
      <w:r w:rsidRPr="003D6A63">
        <w:rPr>
          <w:sz w:val="24"/>
        </w:rPr>
        <w:t>钨铜块</w:t>
      </w:r>
      <w:proofErr w:type="gramEnd"/>
      <w:r w:rsidRPr="003D6A63">
        <w:rPr>
          <w:sz w:val="24"/>
        </w:rPr>
        <w:t>与铬锆铜管的界面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）超声探伤：</w:t>
      </w:r>
      <w:r w:rsidRPr="003D6A63">
        <w:rPr>
          <w:rFonts w:hint="eastAsia"/>
          <w:sz w:val="24"/>
        </w:rPr>
        <w:t>全圆周</w:t>
      </w:r>
      <w:proofErr w:type="gramStart"/>
      <w:r w:rsidRPr="003D6A63">
        <w:rPr>
          <w:rFonts w:hint="eastAsia"/>
          <w:sz w:val="24"/>
        </w:rPr>
        <w:t>孔范围</w:t>
      </w:r>
      <w:proofErr w:type="gramEnd"/>
      <w:r w:rsidRPr="003D6A63">
        <w:rPr>
          <w:rFonts w:hint="eastAsia"/>
          <w:sz w:val="24"/>
        </w:rPr>
        <w:t>内无大于φ</w:t>
      </w:r>
      <w:r w:rsidRPr="003D6A63">
        <w:rPr>
          <w:rFonts w:hint="eastAsia"/>
          <w:sz w:val="24"/>
        </w:rPr>
        <w:t>1mm</w:t>
      </w:r>
      <w:r w:rsidRPr="003D6A63">
        <w:rPr>
          <w:rFonts w:hint="eastAsia"/>
          <w:sz w:val="24"/>
        </w:rPr>
        <w:t>当量的缺陷，缺陷面积不超过</w:t>
      </w:r>
      <w:r w:rsidRPr="003D6A63">
        <w:rPr>
          <w:rFonts w:hint="eastAsia"/>
          <w:sz w:val="24"/>
        </w:rPr>
        <w:t>2</w:t>
      </w:r>
      <w:r w:rsidRPr="003D6A63">
        <w:rPr>
          <w:rFonts w:hint="eastAsia"/>
          <w:sz w:val="24"/>
        </w:rPr>
        <w:t>×</w:t>
      </w:r>
      <w:r w:rsidRPr="003D6A63">
        <w:rPr>
          <w:rFonts w:hint="eastAsia"/>
          <w:sz w:val="24"/>
        </w:rPr>
        <w:t>3mm2</w:t>
      </w:r>
      <w:r w:rsidRPr="003D6A63">
        <w:rPr>
          <w:rFonts w:hint="eastAsia"/>
          <w:sz w:val="24"/>
        </w:rPr>
        <w:t>；；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）满足</w:t>
      </w:r>
      <w:r w:rsidRPr="003D6A63">
        <w:rPr>
          <w:sz w:val="24"/>
        </w:rPr>
        <w:t>1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MW/m</w:t>
      </w:r>
      <w:r w:rsidRPr="003D6A63">
        <w:rPr>
          <w:sz w:val="24"/>
          <w:vertAlign w:val="superscript"/>
        </w:rPr>
        <w:t>2</w:t>
      </w:r>
      <w:r w:rsidRPr="003D6A63">
        <w:rPr>
          <w:sz w:val="24"/>
        </w:rPr>
        <w:t>稳态热负荷的要求；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3</w:t>
      </w:r>
      <w:r w:rsidRPr="003D6A63">
        <w:rPr>
          <w:sz w:val="24"/>
        </w:rPr>
        <w:t>）</w:t>
      </w:r>
      <w:r w:rsidRPr="003D6A63">
        <w:rPr>
          <w:rFonts w:hint="eastAsia"/>
          <w:sz w:val="24"/>
        </w:rPr>
        <w:t>在规定载荷条件下，</w:t>
      </w:r>
      <w:r w:rsidRPr="003D6A63">
        <w:rPr>
          <w:sz w:val="24"/>
        </w:rPr>
        <w:t>疲劳寿命</w:t>
      </w:r>
      <w:r w:rsidRPr="003D6A63">
        <w:rPr>
          <w:rFonts w:hint="eastAsia"/>
          <w:sz w:val="24"/>
        </w:rPr>
        <w:t>不小于</w:t>
      </w:r>
      <w:r w:rsidRPr="003D6A63">
        <w:rPr>
          <w:rFonts w:hint="eastAsia"/>
          <w:sz w:val="24"/>
        </w:rPr>
        <w:t>1</w:t>
      </w:r>
      <w:r w:rsidRPr="003D6A63">
        <w:rPr>
          <w:sz w:val="24"/>
        </w:rPr>
        <w:t>000</w:t>
      </w:r>
      <w:r w:rsidRPr="003D6A63">
        <w:rPr>
          <w:sz w:val="24"/>
        </w:rPr>
        <w:t>次。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2. 8</w:t>
      </w:r>
      <w:r w:rsidRPr="003D6A63">
        <w:rPr>
          <w:rFonts w:hint="eastAsia"/>
          <w:sz w:val="24"/>
        </w:rPr>
        <w:t>、</w:t>
      </w:r>
      <w:r w:rsidRPr="003D6A63">
        <w:rPr>
          <w:sz w:val="24"/>
        </w:rPr>
        <w:t>支撑腿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）钨铜、</w:t>
      </w:r>
      <w:proofErr w:type="gramStart"/>
      <w:r w:rsidRPr="003D6A63">
        <w:rPr>
          <w:sz w:val="24"/>
        </w:rPr>
        <w:t>铜钢界面</w:t>
      </w:r>
      <w:proofErr w:type="gramEnd"/>
      <w:r w:rsidRPr="003D6A63">
        <w:rPr>
          <w:sz w:val="24"/>
        </w:rPr>
        <w:t>：单个缺陷</w:t>
      </w:r>
      <w:r w:rsidRPr="003D6A63">
        <w:rPr>
          <w:rFonts w:hint="eastAsia"/>
          <w:sz w:val="24"/>
        </w:rPr>
        <w:t>尺寸</w:t>
      </w:r>
      <w:proofErr w:type="gramStart"/>
      <w:r w:rsidRPr="003D6A63">
        <w:rPr>
          <w:rFonts w:hint="eastAsia"/>
          <w:sz w:val="24"/>
        </w:rPr>
        <w:t>无</w:t>
      </w:r>
      <w:r w:rsidRPr="003D6A63">
        <w:rPr>
          <w:sz w:val="24"/>
        </w:rPr>
        <w:t>超过</w:t>
      </w:r>
      <w:proofErr w:type="gramEnd"/>
      <w:r w:rsidRPr="003D6A63">
        <w:rPr>
          <w:sz w:val="24"/>
        </w:rPr>
        <w:t>φ</w:t>
      </w:r>
      <w:r w:rsidRPr="003D6A63">
        <w:rPr>
          <w:rFonts w:hint="eastAsia"/>
          <w:sz w:val="24"/>
        </w:rPr>
        <w:t>2</w:t>
      </w:r>
      <w:r w:rsidRPr="003D6A63">
        <w:rPr>
          <w:sz w:val="24"/>
        </w:rPr>
        <w:t>mm</w:t>
      </w:r>
      <w:r w:rsidRPr="003D6A63">
        <w:rPr>
          <w:sz w:val="24"/>
        </w:rPr>
        <w:t>当量的缺陷，缺陷间距大于单个缺陷的长度，缺陷面积不超过</w:t>
      </w:r>
      <w:r w:rsidRPr="003D6A63">
        <w:rPr>
          <w:sz w:val="24"/>
        </w:rPr>
        <w:t>10%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）支撑腿</w:t>
      </w:r>
      <w:proofErr w:type="gramStart"/>
      <w:r w:rsidRPr="003D6A63">
        <w:rPr>
          <w:sz w:val="24"/>
        </w:rPr>
        <w:t>与钨块之间</w:t>
      </w:r>
      <w:proofErr w:type="gramEnd"/>
      <w:r w:rsidRPr="003D6A63">
        <w:rPr>
          <w:sz w:val="24"/>
        </w:rPr>
        <w:t>的连接强度</w:t>
      </w:r>
      <w:r w:rsidRPr="003D6A63">
        <w:rPr>
          <w:sz w:val="24"/>
        </w:rPr>
        <w:t>≥120MPa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3</w:t>
      </w:r>
      <w:r w:rsidRPr="003D6A63">
        <w:rPr>
          <w:sz w:val="24"/>
        </w:rPr>
        <w:t>）</w:t>
      </w:r>
      <w:r w:rsidRPr="003D6A63">
        <w:rPr>
          <w:rFonts w:eastAsia="Times New Roman"/>
          <w:spacing w:val="-5"/>
          <w:sz w:val="24"/>
        </w:rPr>
        <w:t>RT</w:t>
      </w:r>
      <w:r w:rsidRPr="003D6A63">
        <w:rPr>
          <w:rFonts w:eastAsia="Times New Roman"/>
          <w:spacing w:val="-26"/>
          <w:sz w:val="24"/>
        </w:rPr>
        <w:t xml:space="preserve"> </w:t>
      </w:r>
      <w:r w:rsidRPr="003D6A63">
        <w:rPr>
          <w:rFonts w:ascii="仿宋" w:eastAsia="仿宋" w:hAnsi="仿宋" w:cs="仿宋"/>
          <w:spacing w:val="-5"/>
          <w:sz w:val="24"/>
        </w:rPr>
        <w:t>，</w:t>
      </w:r>
      <w:r w:rsidRPr="003D6A63">
        <w:rPr>
          <w:rFonts w:eastAsia="Times New Roman"/>
          <w:spacing w:val="-5"/>
          <w:sz w:val="24"/>
        </w:rPr>
        <w:t>0-</w:t>
      </w:r>
      <w:r w:rsidRPr="003D6A63">
        <w:rPr>
          <w:rFonts w:hint="eastAsia"/>
          <w:spacing w:val="-5"/>
          <w:sz w:val="24"/>
        </w:rPr>
        <w:t>4</w:t>
      </w:r>
      <w:r w:rsidRPr="003D6A63">
        <w:rPr>
          <w:rFonts w:eastAsia="Times New Roman"/>
          <w:spacing w:val="-5"/>
          <w:sz w:val="24"/>
        </w:rPr>
        <w:t>kN</w:t>
      </w:r>
      <w:r w:rsidRPr="003D6A63">
        <w:rPr>
          <w:rFonts w:hint="eastAsia"/>
          <w:spacing w:val="-5"/>
          <w:sz w:val="24"/>
        </w:rPr>
        <w:t>条件下，</w:t>
      </w:r>
      <w:r w:rsidRPr="003D6A63">
        <w:rPr>
          <w:sz w:val="24"/>
        </w:rPr>
        <w:t>疲劳寿命</w:t>
      </w:r>
      <w:r w:rsidRPr="003D6A63">
        <w:rPr>
          <w:rFonts w:hint="eastAsia"/>
          <w:sz w:val="24"/>
        </w:rPr>
        <w:t>不小于</w:t>
      </w:r>
      <w:r w:rsidRPr="003D6A63">
        <w:rPr>
          <w:sz w:val="24"/>
        </w:rPr>
        <w:t>1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000</w:t>
      </w:r>
      <w:r w:rsidRPr="003D6A63">
        <w:rPr>
          <w:sz w:val="24"/>
        </w:rPr>
        <w:t>次。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2. 9</w:t>
      </w:r>
      <w:r w:rsidRPr="003D6A63">
        <w:rPr>
          <w:rFonts w:hint="eastAsia"/>
          <w:sz w:val="24"/>
        </w:rPr>
        <w:t>、</w:t>
      </w:r>
      <w:proofErr w:type="gramStart"/>
      <w:r w:rsidRPr="003D6A63">
        <w:rPr>
          <w:sz w:val="24"/>
        </w:rPr>
        <w:t>钨串的</w:t>
      </w:r>
      <w:proofErr w:type="gramEnd"/>
      <w:r w:rsidRPr="003D6A63">
        <w:rPr>
          <w:sz w:val="24"/>
        </w:rPr>
        <w:t>轮廓度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</w:t>
      </w:r>
      <w:r w:rsidRPr="003D6A63">
        <w:rPr>
          <w:sz w:val="24"/>
        </w:rPr>
        <w:t xml:space="preserve"> </w:t>
      </w:r>
      <w:r w:rsidRPr="003D6A63">
        <w:rPr>
          <w:sz w:val="24"/>
        </w:rPr>
        <w:t>钨串</w:t>
      </w:r>
      <w:r w:rsidRPr="003D6A63">
        <w:rPr>
          <w:rFonts w:hint="eastAsia"/>
          <w:sz w:val="24"/>
        </w:rPr>
        <w:t>通过工装</w:t>
      </w:r>
      <w:proofErr w:type="gramStart"/>
      <w:r w:rsidRPr="003D6A63">
        <w:rPr>
          <w:rFonts w:hint="eastAsia"/>
          <w:sz w:val="24"/>
        </w:rPr>
        <w:t>组装成靶板</w:t>
      </w:r>
      <w:proofErr w:type="gramEnd"/>
      <w:r w:rsidRPr="003D6A63">
        <w:rPr>
          <w:rFonts w:hint="eastAsia"/>
          <w:sz w:val="24"/>
        </w:rPr>
        <w:t>，靶板</w:t>
      </w:r>
      <w:r w:rsidRPr="003D6A63">
        <w:rPr>
          <w:sz w:val="24"/>
        </w:rPr>
        <w:t>面向等离子体侧的轮廓度</w:t>
      </w:r>
      <w:r w:rsidRPr="003D6A63">
        <w:rPr>
          <w:sz w:val="24"/>
        </w:rPr>
        <w:t>≤0.</w:t>
      </w:r>
      <w:r w:rsidRPr="003D6A63">
        <w:rPr>
          <w:rFonts w:hint="eastAsia"/>
          <w:sz w:val="24"/>
        </w:rPr>
        <w:t>4</w:t>
      </w:r>
      <w:r w:rsidRPr="003D6A63">
        <w:rPr>
          <w:sz w:val="24"/>
        </w:rPr>
        <w:t>mm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rFonts w:hint="eastAsia"/>
          <w:sz w:val="24"/>
        </w:rPr>
        <w:t>2</w:t>
      </w:r>
      <w:r w:rsidRPr="003D6A63">
        <w:rPr>
          <w:sz w:val="24"/>
        </w:rPr>
        <w:t>）</w:t>
      </w:r>
      <w:r w:rsidRPr="003D6A63">
        <w:rPr>
          <w:sz w:val="24"/>
        </w:rPr>
        <w:t xml:space="preserve"> </w:t>
      </w:r>
      <w:proofErr w:type="gramStart"/>
      <w:r w:rsidRPr="003D6A63">
        <w:rPr>
          <w:rFonts w:hint="eastAsia"/>
          <w:sz w:val="24"/>
        </w:rPr>
        <w:t>钨块之间</w:t>
      </w:r>
      <w:proofErr w:type="gramEnd"/>
      <w:r w:rsidRPr="003D6A63">
        <w:rPr>
          <w:rFonts w:hint="eastAsia"/>
          <w:sz w:val="24"/>
        </w:rPr>
        <w:t>间隙</w:t>
      </w:r>
      <w:r w:rsidRPr="003D6A63">
        <w:rPr>
          <w:rFonts w:hint="eastAsia"/>
          <w:sz w:val="24"/>
        </w:rPr>
        <w:t>0.4~0.6</w:t>
      </w:r>
      <w:r w:rsidRPr="003D6A63">
        <w:rPr>
          <w:sz w:val="24"/>
        </w:rPr>
        <w:t>mm</w:t>
      </w:r>
      <w:r w:rsidRPr="003D6A63">
        <w:rPr>
          <w:rFonts w:hint="eastAsia"/>
          <w:sz w:val="24"/>
        </w:rPr>
        <w:t>之间。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rFonts w:hint="eastAsia"/>
          <w:sz w:val="24"/>
        </w:rPr>
        <w:t>3</w:t>
      </w:r>
      <w:r w:rsidRPr="003D6A63">
        <w:rPr>
          <w:rFonts w:hint="eastAsia"/>
          <w:sz w:val="24"/>
        </w:rPr>
        <w:t>）</w:t>
      </w:r>
      <w:r w:rsidRPr="003D6A63">
        <w:rPr>
          <w:rFonts w:hint="eastAsia"/>
          <w:sz w:val="24"/>
        </w:rPr>
        <w:t xml:space="preserve"> </w:t>
      </w:r>
      <w:r w:rsidRPr="003D6A63">
        <w:rPr>
          <w:rFonts w:hint="eastAsia"/>
          <w:sz w:val="24"/>
        </w:rPr>
        <w:t>轴向的扭曲不超过</w:t>
      </w:r>
      <w:r w:rsidRPr="003D6A63">
        <w:rPr>
          <w:rFonts w:hint="eastAsia"/>
          <w:sz w:val="24"/>
        </w:rPr>
        <w:t>0.1mm</w:t>
      </w:r>
      <w:r w:rsidRPr="003D6A63">
        <w:rPr>
          <w:rFonts w:hint="eastAsia"/>
          <w:sz w:val="24"/>
        </w:rPr>
        <w:t>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2. 10</w:t>
      </w:r>
      <w:r w:rsidRPr="003D6A63">
        <w:rPr>
          <w:rFonts w:hint="eastAsia"/>
          <w:sz w:val="24"/>
        </w:rPr>
        <w:t>、</w:t>
      </w:r>
      <w:proofErr w:type="gramStart"/>
      <w:r w:rsidRPr="003D6A63">
        <w:rPr>
          <w:sz w:val="24"/>
        </w:rPr>
        <w:t>钨串的</w:t>
      </w:r>
      <w:proofErr w:type="gramEnd"/>
      <w:r w:rsidRPr="003D6A63">
        <w:rPr>
          <w:sz w:val="24"/>
        </w:rPr>
        <w:t>尺寸精度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</w:t>
      </w:r>
      <w:r w:rsidRPr="003D6A63">
        <w:rPr>
          <w:sz w:val="24"/>
        </w:rPr>
        <w:t xml:space="preserve"> </w:t>
      </w:r>
      <w:proofErr w:type="gramStart"/>
      <w:r w:rsidRPr="003D6A63">
        <w:rPr>
          <w:sz w:val="24"/>
        </w:rPr>
        <w:t>钨串总长度</w:t>
      </w:r>
      <w:proofErr w:type="gramEnd"/>
      <w:r w:rsidRPr="003D6A63">
        <w:rPr>
          <w:sz w:val="24"/>
        </w:rPr>
        <w:t>误差为</w:t>
      </w:r>
      <w:r w:rsidRPr="003D6A63">
        <w:rPr>
          <w:sz w:val="24"/>
        </w:rPr>
        <w:t>±0.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mm</w:t>
      </w:r>
      <w:r w:rsidRPr="003D6A63">
        <w:rPr>
          <w:rFonts w:hint="eastAsia"/>
          <w:sz w:val="24"/>
        </w:rPr>
        <w:t>（</w:t>
      </w:r>
      <w:proofErr w:type="gramStart"/>
      <w:r w:rsidRPr="003D6A63">
        <w:rPr>
          <w:rFonts w:hint="eastAsia"/>
          <w:sz w:val="24"/>
        </w:rPr>
        <w:t>钨</w:t>
      </w:r>
      <w:r w:rsidRPr="003D6A63">
        <w:rPr>
          <w:sz w:val="24"/>
        </w:rPr>
        <w:t>块</w:t>
      </w:r>
      <w:r w:rsidRPr="003D6A63">
        <w:rPr>
          <w:rFonts w:hint="eastAsia"/>
          <w:sz w:val="24"/>
        </w:rPr>
        <w:t>端</w:t>
      </w:r>
      <w:r w:rsidRPr="003D6A63">
        <w:rPr>
          <w:sz w:val="24"/>
        </w:rPr>
        <w:t>面</w:t>
      </w:r>
      <w:proofErr w:type="gramEnd"/>
      <w:r w:rsidRPr="003D6A63">
        <w:rPr>
          <w:sz w:val="24"/>
        </w:rPr>
        <w:t>之间的距离</w:t>
      </w:r>
      <w:r w:rsidRPr="003D6A63">
        <w:rPr>
          <w:rFonts w:hint="eastAsia"/>
          <w:sz w:val="24"/>
        </w:rPr>
        <w:t>）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</w:t>
      </w:r>
      <w:r w:rsidRPr="003D6A63">
        <w:rPr>
          <w:sz w:val="24"/>
        </w:rPr>
        <w:t xml:space="preserve"> </w:t>
      </w:r>
      <w:r w:rsidRPr="003D6A63">
        <w:rPr>
          <w:sz w:val="24"/>
        </w:rPr>
        <w:t>宽度方向误差为</w:t>
      </w:r>
      <w:r w:rsidRPr="003D6A63">
        <w:rPr>
          <w:sz w:val="24"/>
        </w:rPr>
        <w:t>±0.1mm</w:t>
      </w:r>
      <w:r w:rsidRPr="003D6A63">
        <w:rPr>
          <w:sz w:val="24"/>
        </w:rPr>
        <w:t>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2. 11</w:t>
      </w:r>
      <w:r w:rsidRPr="003D6A63">
        <w:rPr>
          <w:rFonts w:hint="eastAsia"/>
          <w:sz w:val="24"/>
        </w:rPr>
        <w:t>、</w:t>
      </w:r>
      <w:r w:rsidRPr="003D6A63">
        <w:rPr>
          <w:sz w:val="24"/>
        </w:rPr>
        <w:t>密封性能要求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1</w:t>
      </w:r>
      <w:r w:rsidRPr="003D6A63">
        <w:rPr>
          <w:sz w:val="24"/>
        </w:rPr>
        <w:t>）真空</w:t>
      </w:r>
      <w:r w:rsidRPr="003D6A63">
        <w:rPr>
          <w:rFonts w:hint="eastAsia"/>
          <w:sz w:val="24"/>
        </w:rPr>
        <w:t>检漏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室温条件下，真空漏率</w:t>
      </w:r>
      <w:r w:rsidRPr="003D6A63">
        <w:rPr>
          <w:rFonts w:hint="eastAsia"/>
          <w:sz w:val="24"/>
        </w:rPr>
        <w:t>≦</w:t>
      </w:r>
      <w:r w:rsidRPr="003D6A63">
        <w:rPr>
          <w:sz w:val="24"/>
        </w:rPr>
        <w:t>1.0×10</w:t>
      </w:r>
      <w:r w:rsidRPr="003D6A63">
        <w:rPr>
          <w:sz w:val="24"/>
          <w:vertAlign w:val="superscript"/>
        </w:rPr>
        <w:t>-10</w:t>
      </w:r>
      <w:r w:rsidRPr="003D6A63">
        <w:rPr>
          <w:sz w:val="24"/>
        </w:rPr>
        <w:t>Pa.m</w:t>
      </w:r>
      <w:r w:rsidRPr="003D6A63">
        <w:rPr>
          <w:sz w:val="24"/>
          <w:vertAlign w:val="superscript"/>
        </w:rPr>
        <w:t>3</w:t>
      </w:r>
      <w:r w:rsidRPr="003D6A63">
        <w:rPr>
          <w:sz w:val="24"/>
        </w:rPr>
        <w:t>/s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2</w:t>
      </w:r>
      <w:r w:rsidRPr="003D6A63">
        <w:rPr>
          <w:sz w:val="24"/>
        </w:rPr>
        <w:t>）</w:t>
      </w:r>
      <w:r w:rsidRPr="003D6A63">
        <w:rPr>
          <w:rFonts w:hint="eastAsia"/>
          <w:sz w:val="24"/>
        </w:rPr>
        <w:t>真空</w:t>
      </w:r>
      <w:r w:rsidRPr="003D6A63">
        <w:rPr>
          <w:sz w:val="24"/>
        </w:rPr>
        <w:t>环境下烘烤检漏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a.</w:t>
      </w:r>
      <w:r w:rsidRPr="003D6A63">
        <w:rPr>
          <w:sz w:val="24"/>
        </w:rPr>
        <w:t>将被测试件放入真空室内，对冷却通道内通入</w:t>
      </w:r>
      <w:r w:rsidRPr="003D6A63">
        <w:rPr>
          <w:sz w:val="24"/>
        </w:rPr>
        <w:t>3.8MPa</w:t>
      </w:r>
      <w:r w:rsidRPr="003D6A63">
        <w:rPr>
          <w:sz w:val="24"/>
        </w:rPr>
        <w:t>的氦气，保压</w:t>
      </w:r>
      <w:r w:rsidRPr="003D6A63">
        <w:rPr>
          <w:sz w:val="24"/>
        </w:rPr>
        <w:t>30</w:t>
      </w:r>
      <w:r w:rsidRPr="003D6A63">
        <w:rPr>
          <w:sz w:val="24"/>
        </w:rPr>
        <w:t>分钟，测试真空漏率，漏率</w:t>
      </w:r>
      <w:r w:rsidRPr="003D6A63">
        <w:rPr>
          <w:rFonts w:hint="eastAsia"/>
          <w:sz w:val="24"/>
        </w:rPr>
        <w:t>≦</w:t>
      </w:r>
      <w:r w:rsidRPr="003D6A63">
        <w:rPr>
          <w:sz w:val="24"/>
        </w:rPr>
        <w:t>1.0×10</w:t>
      </w:r>
      <w:r w:rsidRPr="003D6A63">
        <w:rPr>
          <w:sz w:val="24"/>
          <w:vertAlign w:val="superscript"/>
        </w:rPr>
        <w:t>-10</w:t>
      </w:r>
      <w:r w:rsidRPr="003D6A63">
        <w:rPr>
          <w:sz w:val="24"/>
        </w:rPr>
        <w:t>Pa.m</w:t>
      </w:r>
      <w:r w:rsidRPr="003D6A63">
        <w:rPr>
          <w:sz w:val="24"/>
          <w:vertAlign w:val="superscript"/>
        </w:rPr>
        <w:t>3</w:t>
      </w:r>
      <w:r w:rsidRPr="003D6A63">
        <w:rPr>
          <w:sz w:val="24"/>
        </w:rPr>
        <w:t>/s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b.</w:t>
      </w:r>
      <w:r w:rsidRPr="003D6A63">
        <w:rPr>
          <w:sz w:val="24"/>
        </w:rPr>
        <w:t>再将被测试件加温至</w:t>
      </w:r>
      <w:r w:rsidRPr="003D6A63">
        <w:rPr>
          <w:sz w:val="24"/>
        </w:rPr>
        <w:t>2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0°C</w:t>
      </w:r>
      <w:r w:rsidRPr="003D6A63">
        <w:rPr>
          <w:sz w:val="24"/>
        </w:rPr>
        <w:t>，保温</w:t>
      </w:r>
      <w:r w:rsidRPr="003D6A63">
        <w:rPr>
          <w:sz w:val="24"/>
        </w:rPr>
        <w:t>2</w:t>
      </w:r>
      <w:r w:rsidRPr="003D6A63">
        <w:rPr>
          <w:sz w:val="24"/>
        </w:rPr>
        <w:t>小时。在冷却通道内通入</w:t>
      </w:r>
      <w:r w:rsidRPr="003D6A63">
        <w:rPr>
          <w:sz w:val="24"/>
        </w:rPr>
        <w:t>3MPa</w:t>
      </w:r>
      <w:r w:rsidRPr="003D6A63">
        <w:rPr>
          <w:sz w:val="24"/>
        </w:rPr>
        <w:t>氦气，保压</w:t>
      </w:r>
      <w:r w:rsidRPr="003D6A63">
        <w:rPr>
          <w:sz w:val="24"/>
        </w:rPr>
        <w:t>30</w:t>
      </w:r>
      <w:r w:rsidRPr="003D6A63">
        <w:rPr>
          <w:sz w:val="24"/>
        </w:rPr>
        <w:t>分钟，测试漏率，漏率</w:t>
      </w:r>
      <w:r w:rsidRPr="003D6A63">
        <w:rPr>
          <w:rFonts w:hint="eastAsia"/>
          <w:sz w:val="24"/>
        </w:rPr>
        <w:t>≦</w:t>
      </w:r>
      <w:r w:rsidRPr="003D6A63">
        <w:rPr>
          <w:sz w:val="24"/>
        </w:rPr>
        <w:t>1.0×10</w:t>
      </w:r>
      <w:r w:rsidRPr="003D6A63">
        <w:rPr>
          <w:sz w:val="24"/>
          <w:vertAlign w:val="superscript"/>
        </w:rPr>
        <w:t>-8</w:t>
      </w:r>
      <w:r w:rsidRPr="003D6A63">
        <w:rPr>
          <w:sz w:val="24"/>
        </w:rPr>
        <w:t>Pa.m</w:t>
      </w:r>
      <w:r w:rsidRPr="003D6A63">
        <w:rPr>
          <w:sz w:val="24"/>
          <w:vertAlign w:val="superscript"/>
        </w:rPr>
        <w:t>3</w:t>
      </w:r>
      <w:r w:rsidRPr="003D6A63">
        <w:rPr>
          <w:sz w:val="24"/>
        </w:rPr>
        <w:t>/s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c.</w:t>
      </w:r>
      <w:r w:rsidRPr="003D6A63">
        <w:rPr>
          <w:sz w:val="24"/>
        </w:rPr>
        <w:t>降至常温后再通入</w:t>
      </w:r>
      <w:r w:rsidRPr="003D6A63">
        <w:rPr>
          <w:sz w:val="24"/>
        </w:rPr>
        <w:t>3.8MPa</w:t>
      </w:r>
      <w:r w:rsidRPr="003D6A63">
        <w:rPr>
          <w:sz w:val="24"/>
        </w:rPr>
        <w:t>的氦气，保压</w:t>
      </w:r>
      <w:r w:rsidRPr="003D6A63">
        <w:rPr>
          <w:sz w:val="24"/>
        </w:rPr>
        <w:t>30</w:t>
      </w:r>
      <w:r w:rsidRPr="003D6A63">
        <w:rPr>
          <w:sz w:val="24"/>
        </w:rPr>
        <w:t>分钟，测试漏率，漏率</w:t>
      </w:r>
      <w:r w:rsidRPr="003D6A63">
        <w:rPr>
          <w:rFonts w:hint="eastAsia"/>
          <w:sz w:val="24"/>
        </w:rPr>
        <w:t>≦</w:t>
      </w:r>
      <w:r w:rsidRPr="003D6A63">
        <w:rPr>
          <w:sz w:val="24"/>
        </w:rPr>
        <w:t>1.0×10</w:t>
      </w:r>
      <w:r w:rsidRPr="003D6A63">
        <w:rPr>
          <w:sz w:val="24"/>
          <w:vertAlign w:val="superscript"/>
        </w:rPr>
        <w:t>-10</w:t>
      </w:r>
      <w:r w:rsidRPr="003D6A63">
        <w:rPr>
          <w:sz w:val="24"/>
        </w:rPr>
        <w:t>Pa.m</w:t>
      </w:r>
      <w:r w:rsidRPr="003D6A63">
        <w:rPr>
          <w:sz w:val="24"/>
          <w:vertAlign w:val="superscript"/>
        </w:rPr>
        <w:t>3</w:t>
      </w:r>
      <w:r w:rsidRPr="003D6A63">
        <w:rPr>
          <w:sz w:val="24"/>
        </w:rPr>
        <w:t>/s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d.</w:t>
      </w:r>
      <w:r w:rsidRPr="003D6A63">
        <w:rPr>
          <w:sz w:val="24"/>
        </w:rPr>
        <w:t>再将被测试件加温至</w:t>
      </w:r>
      <w:r w:rsidRPr="003D6A63">
        <w:rPr>
          <w:sz w:val="24"/>
        </w:rPr>
        <w:t>2</w:t>
      </w:r>
      <w:r w:rsidRPr="003D6A63">
        <w:rPr>
          <w:rFonts w:hint="eastAsia"/>
          <w:sz w:val="24"/>
        </w:rPr>
        <w:t>5</w:t>
      </w:r>
      <w:r w:rsidRPr="003D6A63">
        <w:rPr>
          <w:sz w:val="24"/>
        </w:rPr>
        <w:t>0°C</w:t>
      </w:r>
      <w:r w:rsidRPr="003D6A63">
        <w:rPr>
          <w:sz w:val="24"/>
        </w:rPr>
        <w:t>，保温</w:t>
      </w:r>
      <w:r w:rsidRPr="003D6A63">
        <w:rPr>
          <w:sz w:val="24"/>
        </w:rPr>
        <w:t>2</w:t>
      </w:r>
      <w:r w:rsidRPr="003D6A63">
        <w:rPr>
          <w:sz w:val="24"/>
        </w:rPr>
        <w:t>小时。在冷却通道内通入</w:t>
      </w:r>
      <w:r w:rsidRPr="003D6A63">
        <w:rPr>
          <w:sz w:val="24"/>
        </w:rPr>
        <w:t>3MPa</w:t>
      </w:r>
      <w:r w:rsidRPr="003D6A63">
        <w:rPr>
          <w:sz w:val="24"/>
        </w:rPr>
        <w:t>氦气，保压</w:t>
      </w:r>
      <w:r w:rsidRPr="003D6A63">
        <w:rPr>
          <w:sz w:val="24"/>
        </w:rPr>
        <w:t>30</w:t>
      </w:r>
      <w:r w:rsidRPr="003D6A63">
        <w:rPr>
          <w:sz w:val="24"/>
        </w:rPr>
        <w:t>分钟，测试漏率，漏率</w:t>
      </w:r>
      <w:r w:rsidRPr="003D6A63">
        <w:rPr>
          <w:rFonts w:hint="eastAsia"/>
          <w:sz w:val="24"/>
        </w:rPr>
        <w:t>≦</w:t>
      </w:r>
      <w:r w:rsidRPr="003D6A63">
        <w:rPr>
          <w:sz w:val="24"/>
        </w:rPr>
        <w:t>1.0×10</w:t>
      </w:r>
      <w:r w:rsidRPr="003D6A63">
        <w:rPr>
          <w:sz w:val="24"/>
          <w:vertAlign w:val="superscript"/>
        </w:rPr>
        <w:t>-8</w:t>
      </w:r>
      <w:r w:rsidRPr="003D6A63">
        <w:rPr>
          <w:sz w:val="24"/>
        </w:rPr>
        <w:t>Pa.m</w:t>
      </w:r>
      <w:r w:rsidRPr="003D6A63">
        <w:rPr>
          <w:sz w:val="24"/>
          <w:vertAlign w:val="superscript"/>
        </w:rPr>
        <w:t>3</w:t>
      </w:r>
      <w:r w:rsidRPr="003D6A63">
        <w:rPr>
          <w:sz w:val="24"/>
        </w:rPr>
        <w:t>/s</w:t>
      </w:r>
      <w:r w:rsidRPr="003D6A63">
        <w:rPr>
          <w:sz w:val="24"/>
        </w:rPr>
        <w:t>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D6A63">
        <w:rPr>
          <w:sz w:val="24"/>
        </w:rPr>
        <w:t>e.</w:t>
      </w:r>
      <w:r w:rsidRPr="003D6A63">
        <w:rPr>
          <w:sz w:val="24"/>
        </w:rPr>
        <w:t>再降至常温后再通入</w:t>
      </w:r>
      <w:r w:rsidRPr="003D6A63">
        <w:rPr>
          <w:sz w:val="24"/>
        </w:rPr>
        <w:t>3.8MPa</w:t>
      </w:r>
      <w:r w:rsidRPr="003D6A63">
        <w:rPr>
          <w:sz w:val="24"/>
        </w:rPr>
        <w:t>的氦气，保压</w:t>
      </w:r>
      <w:r w:rsidRPr="003D6A63">
        <w:rPr>
          <w:sz w:val="24"/>
        </w:rPr>
        <w:t>30</w:t>
      </w:r>
      <w:r w:rsidRPr="003D6A63">
        <w:rPr>
          <w:sz w:val="24"/>
        </w:rPr>
        <w:t>分钟，测试漏率，漏率</w:t>
      </w:r>
      <w:r w:rsidRPr="003D6A63">
        <w:rPr>
          <w:rFonts w:hint="eastAsia"/>
          <w:sz w:val="24"/>
        </w:rPr>
        <w:t>≦</w:t>
      </w:r>
      <w:r w:rsidRPr="003D6A63">
        <w:rPr>
          <w:sz w:val="24"/>
        </w:rPr>
        <w:t>1.0×10</w:t>
      </w:r>
      <w:r w:rsidRPr="003D6A63">
        <w:rPr>
          <w:sz w:val="24"/>
          <w:vertAlign w:val="superscript"/>
        </w:rPr>
        <w:t>-10</w:t>
      </w:r>
      <w:r w:rsidRPr="003D6A63">
        <w:rPr>
          <w:sz w:val="24"/>
        </w:rPr>
        <w:t>Pa.m</w:t>
      </w:r>
      <w:r w:rsidRPr="003D6A63">
        <w:rPr>
          <w:sz w:val="24"/>
          <w:vertAlign w:val="superscript"/>
        </w:rPr>
        <w:t>3</w:t>
      </w:r>
      <w:r w:rsidRPr="003D6A63">
        <w:rPr>
          <w:sz w:val="24"/>
        </w:rPr>
        <w:t>/s</w:t>
      </w:r>
      <w:r w:rsidRPr="003D6A63">
        <w:rPr>
          <w:sz w:val="24"/>
        </w:rPr>
        <w:t>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Chars="200" w:firstLine="480"/>
        <w:rPr>
          <w:bCs/>
          <w:sz w:val="24"/>
        </w:rPr>
      </w:pP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jc w:val="center"/>
        <w:rPr>
          <w:bCs/>
          <w:sz w:val="32"/>
          <w:szCs w:val="32"/>
        </w:rPr>
      </w:pPr>
      <w:r w:rsidRPr="003D6A63">
        <w:rPr>
          <w:rFonts w:hint="eastAsia"/>
          <w:bCs/>
          <w:sz w:val="32"/>
          <w:szCs w:val="32"/>
        </w:rPr>
        <w:t>DOME</w:t>
      </w:r>
      <w:r w:rsidRPr="003D6A63">
        <w:rPr>
          <w:rFonts w:hint="eastAsia"/>
          <w:bCs/>
          <w:sz w:val="32"/>
          <w:szCs w:val="32"/>
        </w:rPr>
        <w:t>技术要求</w:t>
      </w:r>
    </w:p>
    <w:p w:rsidR="00CB73A5" w:rsidRPr="003D6A63" w:rsidRDefault="00CB73A5" w:rsidP="00CB73A5">
      <w:pPr>
        <w:tabs>
          <w:tab w:val="left" w:pos="2717"/>
        </w:tabs>
        <w:adjustRightInd w:val="0"/>
        <w:snapToGrid w:val="0"/>
        <w:spacing w:beforeLines="50" w:before="156" w:line="360" w:lineRule="auto"/>
        <w:rPr>
          <w:rFonts w:ascii="宋体" w:hAnsi="宋体" w:cs="Arial"/>
          <w:b/>
          <w:sz w:val="24"/>
        </w:rPr>
      </w:pPr>
      <w:r w:rsidRPr="003D6A63">
        <w:rPr>
          <w:rFonts w:ascii="宋体" w:hAnsi="宋体" w:cs="Arial" w:hint="eastAsia"/>
          <w:b/>
          <w:sz w:val="24"/>
        </w:rPr>
        <w:t>1</w:t>
      </w:r>
      <w:r w:rsidRPr="003D6A63">
        <w:rPr>
          <w:rFonts w:ascii="宋体" w:hAnsi="宋体" w:cs="Arial"/>
          <w:b/>
          <w:sz w:val="24"/>
        </w:rPr>
        <w:t xml:space="preserve"> 工作条件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D6A63">
        <w:rPr>
          <w:rFonts w:ascii="宋体" w:hAnsi="宋体" w:hint="eastAsia"/>
          <w:sz w:val="24"/>
        </w:rPr>
        <w:t>高</w:t>
      </w:r>
      <w:r w:rsidRPr="003D6A63">
        <w:rPr>
          <w:rFonts w:ascii="宋体" w:hAnsi="宋体"/>
          <w:sz w:val="24"/>
        </w:rPr>
        <w:t>热负荷（</w:t>
      </w:r>
      <w:r w:rsidRPr="003D6A63">
        <w:rPr>
          <w:rFonts w:ascii="宋体" w:hAnsi="宋体" w:hint="eastAsia"/>
          <w:sz w:val="24"/>
        </w:rPr>
        <w:t>5MW/</w:t>
      </w:r>
      <w:r w:rsidRPr="003D6A63">
        <w:rPr>
          <w:rFonts w:ascii="宋体" w:hAnsi="宋体"/>
          <w:sz w:val="24"/>
        </w:rPr>
        <w:t>m</w:t>
      </w:r>
      <w:r w:rsidRPr="003D6A63">
        <w:rPr>
          <w:rFonts w:ascii="宋体" w:hAnsi="宋体"/>
          <w:sz w:val="24"/>
          <w:vertAlign w:val="superscript"/>
        </w:rPr>
        <w:t>2</w:t>
      </w:r>
      <w:r w:rsidRPr="003D6A63">
        <w:rPr>
          <w:rFonts w:ascii="宋体" w:hAnsi="宋体"/>
          <w:sz w:val="24"/>
        </w:rPr>
        <w:t>）</w:t>
      </w:r>
    </w:p>
    <w:p w:rsidR="00CB73A5" w:rsidRPr="003D6A63" w:rsidRDefault="00CB73A5" w:rsidP="00CB73A5">
      <w:pPr>
        <w:tabs>
          <w:tab w:val="left" w:pos="2717"/>
        </w:tabs>
        <w:adjustRightInd w:val="0"/>
        <w:snapToGrid w:val="0"/>
        <w:spacing w:beforeLines="50" w:before="156" w:line="360" w:lineRule="auto"/>
        <w:rPr>
          <w:rFonts w:ascii="宋体" w:hAnsi="宋体" w:cs="Arial"/>
          <w:b/>
          <w:sz w:val="24"/>
        </w:rPr>
      </w:pPr>
      <w:r w:rsidRPr="003D6A63">
        <w:rPr>
          <w:rFonts w:ascii="宋体" w:hAnsi="宋体" w:cs="Arial" w:hint="eastAsia"/>
          <w:b/>
          <w:sz w:val="24"/>
        </w:rPr>
        <w:t xml:space="preserve">2 </w:t>
      </w:r>
      <w:r w:rsidRPr="003D6A63">
        <w:rPr>
          <w:rFonts w:ascii="宋体" w:hAnsi="宋体" w:cs="Arial"/>
          <w:b/>
          <w:sz w:val="24"/>
        </w:rPr>
        <w:t>技术性能指标要求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D6A63">
        <w:rPr>
          <w:rFonts w:ascii="宋体" w:hAnsi="宋体"/>
          <w:sz w:val="24"/>
        </w:rPr>
        <w:t>2.1 外形</w:t>
      </w:r>
    </w:p>
    <w:p w:rsidR="00CB73A5" w:rsidRPr="003D6A63" w:rsidRDefault="00CB73A5" w:rsidP="00CB73A5">
      <w:pPr>
        <w:numPr>
          <w:ilvl w:val="0"/>
          <w:numId w:val="6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表面平整、光洁，无溢出物；</w:t>
      </w:r>
    </w:p>
    <w:p w:rsidR="00CB73A5" w:rsidRPr="003D6A63" w:rsidRDefault="00CB73A5" w:rsidP="00CB73A5">
      <w:pPr>
        <w:numPr>
          <w:ilvl w:val="0"/>
          <w:numId w:val="6"/>
        </w:numPr>
        <w:spacing w:line="360" w:lineRule="auto"/>
        <w:rPr>
          <w:rFonts w:ascii="宋体" w:hAnsi="宋体"/>
          <w:bCs/>
          <w:kern w:val="28"/>
          <w:sz w:val="24"/>
        </w:rPr>
      </w:pPr>
      <w:proofErr w:type="gramStart"/>
      <w:r w:rsidRPr="003D6A63">
        <w:rPr>
          <w:rFonts w:ascii="宋体" w:hAnsi="宋体"/>
          <w:bCs/>
          <w:kern w:val="28"/>
          <w:sz w:val="24"/>
        </w:rPr>
        <w:t>钨</w:t>
      </w:r>
      <w:proofErr w:type="gramEnd"/>
      <w:r w:rsidRPr="003D6A63">
        <w:rPr>
          <w:rFonts w:ascii="宋体" w:hAnsi="宋体"/>
          <w:bCs/>
          <w:kern w:val="28"/>
          <w:sz w:val="24"/>
        </w:rPr>
        <w:t>铜片间隙</w:t>
      </w:r>
      <w:r w:rsidRPr="003D6A63">
        <w:rPr>
          <w:rFonts w:ascii="宋体" w:hAnsi="宋体" w:hint="eastAsia"/>
          <w:bCs/>
          <w:kern w:val="28"/>
          <w:sz w:val="24"/>
        </w:rPr>
        <w:t>≤</w:t>
      </w:r>
      <w:r w:rsidRPr="003D6A63">
        <w:rPr>
          <w:rFonts w:ascii="宋体" w:hAnsi="宋体"/>
          <w:bCs/>
          <w:kern w:val="28"/>
          <w:sz w:val="24"/>
        </w:rPr>
        <w:t>0.2mm；</w:t>
      </w:r>
    </w:p>
    <w:p w:rsidR="00CB73A5" w:rsidRPr="003D6A63" w:rsidRDefault="00CB73A5" w:rsidP="00CB73A5">
      <w:pPr>
        <w:numPr>
          <w:ilvl w:val="0"/>
          <w:numId w:val="6"/>
        </w:numPr>
        <w:spacing w:line="360" w:lineRule="auto"/>
        <w:rPr>
          <w:rFonts w:ascii="宋体" w:hAnsi="宋体"/>
          <w:bCs/>
          <w:kern w:val="28"/>
          <w:sz w:val="24"/>
        </w:rPr>
      </w:pPr>
      <w:proofErr w:type="gramStart"/>
      <w:r w:rsidRPr="003D6A63">
        <w:rPr>
          <w:rFonts w:ascii="宋体" w:hAnsi="宋体"/>
          <w:bCs/>
          <w:kern w:val="28"/>
          <w:sz w:val="24"/>
        </w:rPr>
        <w:t>钨</w:t>
      </w:r>
      <w:proofErr w:type="gramEnd"/>
      <w:r w:rsidRPr="003D6A63">
        <w:rPr>
          <w:rFonts w:ascii="宋体" w:hAnsi="宋体"/>
          <w:bCs/>
          <w:kern w:val="28"/>
          <w:sz w:val="24"/>
        </w:rPr>
        <w:t>铜片对正、无错位、无偏斜；</w:t>
      </w:r>
    </w:p>
    <w:p w:rsidR="00CB73A5" w:rsidRPr="003D6A63" w:rsidRDefault="00CB73A5" w:rsidP="00CB73A5">
      <w:pPr>
        <w:numPr>
          <w:ilvl w:val="0"/>
          <w:numId w:val="6"/>
        </w:numPr>
        <w:spacing w:line="360" w:lineRule="auto"/>
        <w:rPr>
          <w:rFonts w:ascii="宋体" w:hAnsi="宋体"/>
          <w:bCs/>
          <w:kern w:val="28"/>
          <w:sz w:val="24"/>
        </w:rPr>
      </w:pPr>
      <w:proofErr w:type="gramStart"/>
      <w:r w:rsidRPr="003D6A63">
        <w:rPr>
          <w:rFonts w:ascii="宋体" w:hAnsi="宋体"/>
          <w:bCs/>
          <w:kern w:val="28"/>
          <w:sz w:val="24"/>
        </w:rPr>
        <w:t>钨</w:t>
      </w:r>
      <w:proofErr w:type="gramEnd"/>
      <w:r w:rsidRPr="003D6A63">
        <w:rPr>
          <w:rFonts w:ascii="宋体" w:hAnsi="宋体"/>
          <w:bCs/>
          <w:kern w:val="28"/>
          <w:sz w:val="24"/>
        </w:rPr>
        <w:t>铜片</w:t>
      </w:r>
      <w:r w:rsidRPr="003D6A63">
        <w:rPr>
          <w:rFonts w:ascii="宋体" w:hAnsi="宋体" w:hint="eastAsia"/>
          <w:bCs/>
          <w:kern w:val="28"/>
          <w:sz w:val="24"/>
        </w:rPr>
        <w:t>之间</w:t>
      </w:r>
      <w:proofErr w:type="gramStart"/>
      <w:r w:rsidRPr="003D6A63">
        <w:rPr>
          <w:rFonts w:ascii="宋体" w:hAnsi="宋体"/>
          <w:bCs/>
          <w:kern w:val="28"/>
          <w:sz w:val="24"/>
        </w:rPr>
        <w:t>的阶</w:t>
      </w:r>
      <w:r w:rsidRPr="003D6A63">
        <w:rPr>
          <w:rFonts w:ascii="宋体" w:hAnsi="宋体" w:hint="eastAsia"/>
          <w:bCs/>
          <w:kern w:val="28"/>
          <w:sz w:val="24"/>
        </w:rPr>
        <w:t>差</w:t>
      </w:r>
      <w:proofErr w:type="gramEnd"/>
      <w:r w:rsidRPr="003D6A63">
        <w:rPr>
          <w:rFonts w:ascii="宋体" w:hAnsi="宋体" w:hint="eastAsia"/>
          <w:bCs/>
          <w:kern w:val="28"/>
          <w:sz w:val="24"/>
        </w:rPr>
        <w:t>≤0.1</w:t>
      </w:r>
      <w:r w:rsidRPr="003D6A63">
        <w:rPr>
          <w:rFonts w:ascii="宋体" w:hAnsi="宋体"/>
          <w:bCs/>
          <w:kern w:val="28"/>
          <w:sz w:val="24"/>
        </w:rPr>
        <w:t>5</w:t>
      </w:r>
      <w:r w:rsidRPr="003D6A63">
        <w:rPr>
          <w:rFonts w:ascii="宋体" w:hAnsi="宋体" w:hint="eastAsia"/>
          <w:bCs/>
          <w:kern w:val="28"/>
          <w:sz w:val="24"/>
        </w:rPr>
        <w:t>mm；</w:t>
      </w:r>
    </w:p>
    <w:p w:rsidR="00CB73A5" w:rsidRPr="003D6A63" w:rsidRDefault="00CB73A5" w:rsidP="00CB73A5">
      <w:pPr>
        <w:numPr>
          <w:ilvl w:val="0"/>
          <w:numId w:val="6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kern w:val="0"/>
          <w:sz w:val="24"/>
        </w:rPr>
        <w:t>外形</w:t>
      </w:r>
      <w:proofErr w:type="gramStart"/>
      <w:r w:rsidRPr="003D6A63">
        <w:rPr>
          <w:rFonts w:ascii="宋体" w:hAnsi="宋体"/>
          <w:kern w:val="0"/>
          <w:sz w:val="24"/>
        </w:rPr>
        <w:t>轮廓度按图纸</w:t>
      </w:r>
      <w:proofErr w:type="gramEnd"/>
      <w:r w:rsidRPr="003D6A63">
        <w:rPr>
          <w:rFonts w:ascii="宋体" w:hAnsi="宋体"/>
          <w:kern w:val="0"/>
          <w:sz w:val="24"/>
        </w:rPr>
        <w:t>的轮廓度精度要求进行检测，三坐标测量仪或测量关节臂，表面轮廓度误差不超过0.5mm；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D6A63">
        <w:rPr>
          <w:rFonts w:ascii="宋体" w:hAnsi="宋体"/>
          <w:sz w:val="24"/>
        </w:rPr>
        <w:t xml:space="preserve">2.2 </w:t>
      </w:r>
      <w:r w:rsidRPr="003D6A63">
        <w:rPr>
          <w:rFonts w:ascii="宋体" w:hAnsi="宋体" w:hint="eastAsia"/>
          <w:sz w:val="24"/>
        </w:rPr>
        <w:t>工艺过程控制</w:t>
      </w:r>
    </w:p>
    <w:p w:rsidR="00CB73A5" w:rsidRPr="003D6A63" w:rsidRDefault="00CB73A5" w:rsidP="00CB73A5">
      <w:pPr>
        <w:numPr>
          <w:ilvl w:val="0"/>
          <w:numId w:val="7"/>
        </w:numPr>
        <w:spacing w:line="360" w:lineRule="auto"/>
        <w:rPr>
          <w:rFonts w:ascii="宋体" w:hAnsi="宋体"/>
          <w:bCs/>
          <w:kern w:val="28"/>
          <w:sz w:val="24"/>
        </w:rPr>
      </w:pPr>
      <w:proofErr w:type="gramStart"/>
      <w:r w:rsidRPr="003D6A63">
        <w:rPr>
          <w:rFonts w:ascii="宋体" w:hAnsi="宋体" w:hint="eastAsia"/>
          <w:bCs/>
          <w:kern w:val="28"/>
          <w:sz w:val="24"/>
        </w:rPr>
        <w:t>铬</w:t>
      </w:r>
      <w:proofErr w:type="gramEnd"/>
      <w:r w:rsidRPr="003D6A63">
        <w:rPr>
          <w:rFonts w:ascii="宋体" w:hAnsi="宋体" w:hint="eastAsia"/>
          <w:bCs/>
          <w:kern w:val="28"/>
          <w:sz w:val="24"/>
        </w:rPr>
        <w:t>锆铜/钢复合板在</w:t>
      </w:r>
      <w:r w:rsidRPr="003D6A63">
        <w:rPr>
          <w:rFonts w:ascii="宋体" w:hAnsi="宋体"/>
          <w:bCs/>
          <w:kern w:val="28"/>
          <w:sz w:val="24"/>
        </w:rPr>
        <w:t>弯曲成型</w:t>
      </w:r>
      <w:r w:rsidRPr="003D6A63">
        <w:rPr>
          <w:rFonts w:ascii="宋体" w:hAnsi="宋体" w:hint="eastAsia"/>
          <w:bCs/>
          <w:kern w:val="28"/>
          <w:sz w:val="24"/>
        </w:rPr>
        <w:t>前及成型</w:t>
      </w:r>
      <w:r w:rsidRPr="003D6A63">
        <w:rPr>
          <w:rFonts w:ascii="宋体" w:hAnsi="宋体"/>
          <w:bCs/>
          <w:kern w:val="28"/>
          <w:sz w:val="24"/>
        </w:rPr>
        <w:t>后，</w:t>
      </w:r>
      <w:r w:rsidRPr="003D6A63">
        <w:rPr>
          <w:rFonts w:ascii="宋体" w:hAnsi="宋体" w:hint="eastAsia"/>
          <w:bCs/>
          <w:kern w:val="28"/>
          <w:sz w:val="24"/>
        </w:rPr>
        <w:t>均需要</w:t>
      </w:r>
      <w:r w:rsidRPr="003D6A63">
        <w:rPr>
          <w:rFonts w:ascii="宋体" w:hAnsi="宋体"/>
          <w:bCs/>
          <w:kern w:val="28"/>
          <w:sz w:val="24"/>
        </w:rPr>
        <w:t>进行无损探伤，</w:t>
      </w:r>
      <w:r w:rsidRPr="003D6A63">
        <w:rPr>
          <w:rFonts w:ascii="宋体" w:hAnsi="宋体" w:hint="eastAsia"/>
          <w:bCs/>
          <w:kern w:val="28"/>
          <w:sz w:val="24"/>
        </w:rPr>
        <w:t>验收合格后方可进入下一步工序，</w:t>
      </w:r>
      <w:r w:rsidRPr="003D6A63">
        <w:rPr>
          <w:rFonts w:ascii="宋体" w:hAnsi="宋体"/>
          <w:bCs/>
          <w:kern w:val="28"/>
          <w:sz w:val="24"/>
        </w:rPr>
        <w:t>验收标准</w:t>
      </w:r>
      <w:r w:rsidRPr="003D6A63">
        <w:rPr>
          <w:rFonts w:ascii="宋体" w:hAnsi="宋体" w:hint="eastAsia"/>
          <w:bCs/>
          <w:kern w:val="28"/>
          <w:sz w:val="24"/>
        </w:rPr>
        <w:t>如下</w:t>
      </w:r>
      <w:r w:rsidRPr="003D6A63">
        <w:rPr>
          <w:rFonts w:ascii="宋体" w:hAnsi="宋体"/>
          <w:bCs/>
          <w:kern w:val="28"/>
          <w:sz w:val="24"/>
        </w:rPr>
        <w:t>：</w:t>
      </w:r>
    </w:p>
    <w:p w:rsidR="00CB73A5" w:rsidRPr="003D6A63" w:rsidRDefault="00CB73A5" w:rsidP="00CB73A5">
      <w:pPr>
        <w:numPr>
          <w:ilvl w:val="0"/>
          <w:numId w:val="8"/>
        </w:numPr>
        <w:spacing w:line="360" w:lineRule="auto"/>
        <w:ind w:left="959"/>
        <w:rPr>
          <w:rFonts w:ascii="宋体" w:hAnsi="宋体"/>
          <w:sz w:val="24"/>
        </w:rPr>
      </w:pPr>
      <w:r w:rsidRPr="003D6A63">
        <w:rPr>
          <w:rFonts w:ascii="宋体" w:hAnsi="宋体"/>
          <w:sz w:val="24"/>
        </w:rPr>
        <w:t>结合界面为波状结构，波纹细腻均匀，波纹高度</w:t>
      </w:r>
      <w:r w:rsidRPr="003D6A63">
        <w:rPr>
          <w:rFonts w:ascii="宋体" w:hAnsi="宋体" w:hint="eastAsia"/>
          <w:sz w:val="24"/>
        </w:rPr>
        <w:t>≦</w:t>
      </w:r>
      <w:r w:rsidRPr="003D6A63">
        <w:rPr>
          <w:rFonts w:ascii="宋体" w:hAnsi="宋体"/>
          <w:sz w:val="24"/>
        </w:rPr>
        <w:t>1mm</w:t>
      </w:r>
      <w:r w:rsidRPr="003D6A63">
        <w:rPr>
          <w:rFonts w:ascii="宋体" w:hAnsi="宋体" w:hint="eastAsia"/>
          <w:bCs/>
          <w:kern w:val="28"/>
          <w:sz w:val="24"/>
        </w:rPr>
        <w:t>（若采用爆炸复合工艺）</w:t>
      </w:r>
      <w:r w:rsidRPr="003D6A63">
        <w:rPr>
          <w:rFonts w:ascii="宋体" w:hAnsi="宋体"/>
          <w:sz w:val="24"/>
        </w:rPr>
        <w:t>； </w:t>
      </w:r>
    </w:p>
    <w:p w:rsidR="00CB73A5" w:rsidRPr="003D6A63" w:rsidRDefault="00CB73A5" w:rsidP="00CB73A5">
      <w:pPr>
        <w:numPr>
          <w:ilvl w:val="0"/>
          <w:numId w:val="8"/>
        </w:numPr>
        <w:spacing w:line="360" w:lineRule="auto"/>
        <w:ind w:left="959"/>
        <w:rPr>
          <w:rFonts w:ascii="宋体" w:hAnsi="宋体"/>
          <w:sz w:val="24"/>
        </w:rPr>
      </w:pPr>
      <w:r w:rsidRPr="003D6A63">
        <w:rPr>
          <w:rFonts w:ascii="宋体" w:hAnsi="宋体"/>
          <w:sz w:val="24"/>
        </w:rPr>
        <w:t>超声探伤（UT）：</w:t>
      </w:r>
    </w:p>
    <w:p w:rsidR="00CB73A5" w:rsidRPr="003D6A63" w:rsidRDefault="00CB73A5" w:rsidP="00CB73A5">
      <w:pPr>
        <w:numPr>
          <w:ilvl w:val="0"/>
          <w:numId w:val="9"/>
        </w:numPr>
        <w:spacing w:line="360" w:lineRule="auto"/>
        <w:ind w:left="1271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下料后的铬锆铜/钢复合板周边10mm范围内的界面</w:t>
      </w:r>
      <w:r w:rsidRPr="003D6A63">
        <w:rPr>
          <w:rFonts w:ascii="宋体" w:hAnsi="宋体"/>
          <w:sz w:val="24"/>
        </w:rPr>
        <w:t>不允许出现</w:t>
      </w:r>
      <w:r w:rsidRPr="003D6A63">
        <w:rPr>
          <w:rFonts w:ascii="宋体" w:hAnsi="宋体" w:cs="宋体" w:hint="eastAsia"/>
          <w:sz w:val="24"/>
        </w:rPr>
        <w:t>≧</w:t>
      </w:r>
      <w:r w:rsidRPr="003D6A63">
        <w:rPr>
          <w:rFonts w:ascii="宋体" w:hAnsi="宋体"/>
          <w:sz w:val="24"/>
        </w:rPr>
        <w:t>Ø1mm的缺陷</w:t>
      </w:r>
      <w:r w:rsidRPr="003D6A63">
        <w:rPr>
          <w:rFonts w:ascii="宋体" w:hAnsi="宋体" w:hint="eastAsia"/>
          <w:sz w:val="24"/>
        </w:rPr>
        <w:t>；</w:t>
      </w:r>
    </w:p>
    <w:p w:rsidR="00CB73A5" w:rsidRPr="003D6A63" w:rsidRDefault="00CB73A5" w:rsidP="00CB73A5">
      <w:pPr>
        <w:numPr>
          <w:ilvl w:val="0"/>
          <w:numId w:val="9"/>
        </w:numPr>
        <w:spacing w:line="360" w:lineRule="auto"/>
        <w:ind w:left="1271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sz w:val="24"/>
        </w:rPr>
        <w:t>其他位置的</w:t>
      </w:r>
      <w:r w:rsidRPr="003D6A63">
        <w:rPr>
          <w:rFonts w:ascii="宋体" w:hAnsi="宋体" w:hint="eastAsia"/>
          <w:bCs/>
          <w:kern w:val="28"/>
          <w:sz w:val="24"/>
        </w:rPr>
        <w:t>铬锆铜/钢复合</w:t>
      </w:r>
      <w:r w:rsidRPr="003D6A63">
        <w:rPr>
          <w:rFonts w:ascii="宋体" w:hAnsi="宋体"/>
          <w:sz w:val="24"/>
        </w:rPr>
        <w:t>界面不允许出现</w:t>
      </w:r>
      <w:r w:rsidRPr="003D6A63">
        <w:rPr>
          <w:rFonts w:ascii="宋体" w:hAnsi="宋体" w:cs="宋体" w:hint="eastAsia"/>
          <w:sz w:val="24"/>
        </w:rPr>
        <w:t>≧</w:t>
      </w:r>
      <w:r w:rsidRPr="003D6A63">
        <w:rPr>
          <w:rFonts w:ascii="宋体" w:hAnsi="宋体"/>
          <w:sz w:val="24"/>
        </w:rPr>
        <w:t>Ø2mm的缺陷；</w:t>
      </w:r>
    </w:p>
    <w:p w:rsidR="00CB73A5" w:rsidRPr="003D6A63" w:rsidRDefault="00CB73A5" w:rsidP="00CB73A5">
      <w:pPr>
        <w:numPr>
          <w:ilvl w:val="0"/>
          <w:numId w:val="8"/>
        </w:numPr>
        <w:spacing w:line="360" w:lineRule="auto"/>
        <w:ind w:left="959"/>
        <w:rPr>
          <w:rFonts w:ascii="宋体" w:hAnsi="宋体"/>
          <w:sz w:val="24"/>
        </w:rPr>
      </w:pPr>
      <w:r w:rsidRPr="003D6A63">
        <w:rPr>
          <w:rFonts w:ascii="宋体" w:hAnsi="宋体"/>
          <w:sz w:val="24"/>
        </w:rPr>
        <w:t>焊缝强度：不低于母材（按强度小者计算）强度的95%；</w:t>
      </w:r>
    </w:p>
    <w:p w:rsidR="00CB73A5" w:rsidRPr="003D6A63" w:rsidRDefault="00CB73A5" w:rsidP="00CB73A5">
      <w:pPr>
        <w:numPr>
          <w:ilvl w:val="0"/>
          <w:numId w:val="7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在复合板加工水道后，需对其进行超声清洗，同时对背板超声清洗，</w:t>
      </w:r>
      <w:r w:rsidRPr="003D6A63">
        <w:rPr>
          <w:rFonts w:ascii="宋体" w:hAnsi="宋体"/>
          <w:bCs/>
          <w:kern w:val="28"/>
          <w:sz w:val="24"/>
        </w:rPr>
        <w:t>合格</w:t>
      </w:r>
      <w:r w:rsidRPr="003D6A63">
        <w:rPr>
          <w:rFonts w:ascii="宋体" w:hAnsi="宋体" w:hint="eastAsia"/>
          <w:bCs/>
          <w:kern w:val="28"/>
          <w:sz w:val="24"/>
        </w:rPr>
        <w:t>后方可焊接，</w:t>
      </w:r>
      <w:r w:rsidRPr="003D6A63">
        <w:rPr>
          <w:rFonts w:ascii="宋体" w:hAnsi="宋体"/>
          <w:bCs/>
          <w:kern w:val="28"/>
          <w:sz w:val="24"/>
        </w:rPr>
        <w:t>清洗标准</w:t>
      </w:r>
      <w:r w:rsidRPr="003D6A63">
        <w:rPr>
          <w:rFonts w:ascii="宋体" w:hAnsi="宋体" w:hint="eastAsia"/>
          <w:bCs/>
          <w:kern w:val="28"/>
          <w:sz w:val="24"/>
        </w:rPr>
        <w:t>如下</w:t>
      </w:r>
      <w:r w:rsidRPr="003D6A63">
        <w:rPr>
          <w:rFonts w:ascii="宋体" w:hAnsi="宋体"/>
          <w:bCs/>
          <w:kern w:val="28"/>
          <w:sz w:val="24"/>
        </w:rPr>
        <w:t>：</w:t>
      </w:r>
    </w:p>
    <w:p w:rsidR="00CB73A5" w:rsidRPr="003D6A63" w:rsidRDefault="00CB73A5" w:rsidP="00CB73A5">
      <w:pPr>
        <w:numPr>
          <w:ilvl w:val="0"/>
          <w:numId w:val="10"/>
        </w:numPr>
        <w:spacing w:line="360" w:lineRule="auto"/>
        <w:ind w:left="959"/>
        <w:rPr>
          <w:rFonts w:ascii="宋体" w:hAnsi="宋体"/>
          <w:sz w:val="24"/>
        </w:rPr>
      </w:pPr>
      <w:r w:rsidRPr="003D6A63">
        <w:rPr>
          <w:rFonts w:ascii="宋体" w:hAnsi="宋体" w:hint="eastAsia"/>
          <w:sz w:val="24"/>
        </w:rPr>
        <w:t>超声波</w:t>
      </w:r>
      <w:r w:rsidRPr="003D6A63">
        <w:rPr>
          <w:rFonts w:ascii="宋体" w:hAnsi="宋体"/>
          <w:sz w:val="24"/>
        </w:rPr>
        <w:t>清洗：在去离子水中进行</w:t>
      </w:r>
      <w:r w:rsidRPr="003D6A63">
        <w:rPr>
          <w:rFonts w:ascii="宋体" w:hAnsi="宋体" w:hint="eastAsia"/>
          <w:sz w:val="24"/>
        </w:rPr>
        <w:t>清洗</w:t>
      </w:r>
      <w:r w:rsidRPr="003D6A63">
        <w:rPr>
          <w:rFonts w:ascii="宋体" w:hAnsi="宋体"/>
          <w:sz w:val="24"/>
        </w:rPr>
        <w:t>，</w:t>
      </w:r>
      <w:r w:rsidRPr="003D6A63">
        <w:rPr>
          <w:rFonts w:ascii="宋体" w:hAnsi="宋体" w:hint="eastAsia"/>
          <w:sz w:val="24"/>
        </w:rPr>
        <w:t>保证</w:t>
      </w:r>
      <w:r w:rsidRPr="003D6A63">
        <w:rPr>
          <w:rFonts w:ascii="宋体" w:hAnsi="宋体"/>
          <w:sz w:val="24"/>
        </w:rPr>
        <w:t>表面</w:t>
      </w:r>
      <w:r w:rsidRPr="003D6A63">
        <w:rPr>
          <w:rFonts w:ascii="宋体" w:hAnsi="宋体" w:hint="eastAsia"/>
          <w:sz w:val="24"/>
        </w:rPr>
        <w:t>无油污；</w:t>
      </w:r>
    </w:p>
    <w:p w:rsidR="00CB73A5" w:rsidRPr="003D6A63" w:rsidRDefault="00CB73A5" w:rsidP="00CB73A5">
      <w:pPr>
        <w:numPr>
          <w:ilvl w:val="0"/>
          <w:numId w:val="10"/>
        </w:numPr>
        <w:spacing w:line="360" w:lineRule="auto"/>
        <w:ind w:left="959"/>
        <w:rPr>
          <w:rFonts w:ascii="宋体" w:hAnsi="宋体"/>
          <w:sz w:val="24"/>
        </w:rPr>
      </w:pPr>
      <w:r w:rsidRPr="003D6A63">
        <w:rPr>
          <w:rFonts w:ascii="宋体" w:hAnsi="宋体" w:hint="eastAsia"/>
          <w:sz w:val="24"/>
        </w:rPr>
        <w:t>去</w:t>
      </w:r>
      <w:r w:rsidRPr="003D6A63">
        <w:rPr>
          <w:rFonts w:ascii="宋体" w:hAnsi="宋体"/>
          <w:sz w:val="24"/>
        </w:rPr>
        <w:t>离子水冲刷</w:t>
      </w:r>
      <w:r w:rsidRPr="003D6A63">
        <w:rPr>
          <w:rFonts w:ascii="宋体" w:hAnsi="宋体" w:hint="eastAsia"/>
          <w:sz w:val="24"/>
        </w:rPr>
        <w:t>；</w:t>
      </w:r>
    </w:p>
    <w:p w:rsidR="00CB73A5" w:rsidRPr="003D6A63" w:rsidRDefault="00CB73A5" w:rsidP="00CB73A5">
      <w:pPr>
        <w:numPr>
          <w:ilvl w:val="0"/>
          <w:numId w:val="10"/>
        </w:numPr>
        <w:spacing w:line="360" w:lineRule="auto"/>
        <w:ind w:left="959"/>
        <w:rPr>
          <w:rFonts w:ascii="宋体" w:hAnsi="宋体"/>
          <w:sz w:val="24"/>
        </w:rPr>
      </w:pPr>
      <w:r w:rsidRPr="003D6A63">
        <w:rPr>
          <w:rFonts w:ascii="宋体" w:hAnsi="宋体"/>
          <w:sz w:val="24"/>
        </w:rPr>
        <w:t>避免用手</w:t>
      </w:r>
      <w:r w:rsidRPr="003D6A63">
        <w:rPr>
          <w:rFonts w:ascii="宋体" w:hAnsi="宋体" w:hint="eastAsia"/>
          <w:sz w:val="24"/>
        </w:rPr>
        <w:t>直接</w:t>
      </w:r>
      <w:r w:rsidRPr="003D6A63">
        <w:rPr>
          <w:rFonts w:ascii="宋体" w:hAnsi="宋体"/>
          <w:sz w:val="24"/>
        </w:rPr>
        <w:t>触摸。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D6A63">
        <w:rPr>
          <w:rFonts w:ascii="宋体" w:hAnsi="宋体"/>
          <w:sz w:val="24"/>
        </w:rPr>
        <w:t xml:space="preserve">2.3 </w:t>
      </w:r>
      <w:r w:rsidRPr="003D6A63">
        <w:rPr>
          <w:rFonts w:ascii="宋体" w:hAnsi="宋体" w:hint="eastAsia"/>
          <w:sz w:val="24"/>
        </w:rPr>
        <w:t>钨铜片/热沉焊接</w:t>
      </w:r>
      <w:r w:rsidRPr="003D6A63">
        <w:rPr>
          <w:rFonts w:ascii="宋体" w:hAnsi="宋体"/>
          <w:sz w:val="24"/>
        </w:rPr>
        <w:t>界面</w:t>
      </w:r>
    </w:p>
    <w:p w:rsidR="00CB73A5" w:rsidRPr="003D6A63" w:rsidRDefault="00CB73A5" w:rsidP="00CB73A5">
      <w:pPr>
        <w:numPr>
          <w:ilvl w:val="0"/>
          <w:numId w:val="11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每片</w:t>
      </w:r>
      <w:r w:rsidRPr="003D6A63">
        <w:rPr>
          <w:rFonts w:ascii="宋体" w:hAnsi="宋体"/>
          <w:bCs/>
          <w:kern w:val="28"/>
          <w:sz w:val="24"/>
        </w:rPr>
        <w:t>焊合率：</w:t>
      </w:r>
      <w:r w:rsidRPr="003D6A63">
        <w:rPr>
          <w:rFonts w:ascii="宋体" w:hAnsi="宋体" w:cs="宋体" w:hint="eastAsia"/>
          <w:bCs/>
          <w:kern w:val="28"/>
          <w:sz w:val="24"/>
        </w:rPr>
        <w:t>≧</w:t>
      </w:r>
      <w:r w:rsidRPr="003D6A63">
        <w:rPr>
          <w:rFonts w:ascii="宋体" w:hAnsi="宋体"/>
          <w:bCs/>
          <w:kern w:val="28"/>
          <w:sz w:val="24"/>
        </w:rPr>
        <w:t>95%；</w:t>
      </w:r>
    </w:p>
    <w:p w:rsidR="00CB73A5" w:rsidRPr="003D6A63" w:rsidRDefault="00CB73A5" w:rsidP="00CB73A5">
      <w:pPr>
        <w:numPr>
          <w:ilvl w:val="0"/>
          <w:numId w:val="11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相控阵超声C扫描，不允许</w:t>
      </w:r>
      <w:r w:rsidRPr="003D6A63">
        <w:rPr>
          <w:rFonts w:ascii="宋体" w:hAnsi="宋体" w:hint="eastAsia"/>
          <w:bCs/>
          <w:kern w:val="28"/>
          <w:sz w:val="24"/>
        </w:rPr>
        <w:t>有</w:t>
      </w:r>
      <w:r w:rsidRPr="003D6A63">
        <w:rPr>
          <w:rFonts w:ascii="宋体" w:hAnsi="宋体"/>
          <w:bCs/>
          <w:kern w:val="28"/>
          <w:sz w:val="24"/>
        </w:rPr>
        <w:t>大于Ø2mm的缺陷；</w:t>
      </w:r>
    </w:p>
    <w:p w:rsidR="00CB73A5" w:rsidRPr="003D6A63" w:rsidRDefault="00CB73A5" w:rsidP="00CB73A5">
      <w:pPr>
        <w:numPr>
          <w:ilvl w:val="0"/>
          <w:numId w:val="11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对于Ø1.6-2mm缺陷</w:t>
      </w:r>
      <w:r w:rsidRPr="003D6A63">
        <w:rPr>
          <w:rFonts w:ascii="宋体" w:hAnsi="宋体" w:hint="eastAsia"/>
          <w:bCs/>
          <w:kern w:val="28"/>
          <w:sz w:val="24"/>
        </w:rPr>
        <w:t>，需要进行</w:t>
      </w:r>
      <w:r w:rsidRPr="003D6A63">
        <w:rPr>
          <w:rFonts w:ascii="宋体" w:hAnsi="宋体"/>
          <w:bCs/>
          <w:kern w:val="28"/>
          <w:sz w:val="24"/>
        </w:rPr>
        <w:t>判定：</w:t>
      </w:r>
    </w:p>
    <w:p w:rsidR="00CB73A5" w:rsidRPr="003D6A63" w:rsidRDefault="00CB73A5" w:rsidP="00CB73A5">
      <w:pPr>
        <w:numPr>
          <w:ilvl w:val="0"/>
          <w:numId w:val="12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提交不合格项报告；</w:t>
      </w:r>
    </w:p>
    <w:p w:rsidR="00CB73A5" w:rsidRPr="003D6A63" w:rsidRDefault="00CB73A5" w:rsidP="00CB73A5">
      <w:pPr>
        <w:numPr>
          <w:ilvl w:val="0"/>
          <w:numId w:val="12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专家评议，决定是否让步接收；</w:t>
      </w:r>
    </w:p>
    <w:p w:rsidR="00CB73A5" w:rsidRPr="003D6A63" w:rsidRDefault="00CB73A5" w:rsidP="00CB73A5">
      <w:pPr>
        <w:numPr>
          <w:ilvl w:val="0"/>
          <w:numId w:val="11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焊接</w:t>
      </w:r>
      <w:r w:rsidRPr="003D6A63">
        <w:rPr>
          <w:rFonts w:ascii="宋体" w:hAnsi="宋体"/>
          <w:bCs/>
          <w:kern w:val="28"/>
          <w:sz w:val="24"/>
        </w:rPr>
        <w:t>强度指标</w:t>
      </w:r>
    </w:p>
    <w:p w:rsidR="00CB73A5" w:rsidRPr="003D6A63" w:rsidRDefault="00CB73A5" w:rsidP="00CB73A5">
      <w:pPr>
        <w:numPr>
          <w:ilvl w:val="0"/>
          <w:numId w:val="13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界面的结合强度不小于无氧铜材料强度的95%，剪切强度应大于100MPa。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D6A63">
        <w:rPr>
          <w:rFonts w:ascii="宋体" w:hAnsi="宋体" w:hint="eastAsia"/>
          <w:sz w:val="24"/>
        </w:rPr>
        <w:t>2.4 密封性能</w:t>
      </w:r>
      <w:r w:rsidRPr="003D6A63">
        <w:rPr>
          <w:rFonts w:ascii="宋体" w:hAnsi="宋体"/>
          <w:sz w:val="24"/>
        </w:rPr>
        <w:t>测试</w:t>
      </w:r>
    </w:p>
    <w:p w:rsidR="00CB73A5" w:rsidRPr="003D6A63" w:rsidRDefault="00CB73A5" w:rsidP="00CB73A5">
      <w:pPr>
        <w:numPr>
          <w:ilvl w:val="0"/>
          <w:numId w:val="14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耐压测试：</w:t>
      </w:r>
    </w:p>
    <w:p w:rsidR="00CB73A5" w:rsidRPr="003D6A63" w:rsidRDefault="00CB73A5" w:rsidP="00CB73A5">
      <w:pPr>
        <w:numPr>
          <w:ilvl w:val="0"/>
          <w:numId w:val="15"/>
        </w:numPr>
        <w:spacing w:line="360" w:lineRule="auto"/>
        <w:ind w:left="959"/>
        <w:rPr>
          <w:rFonts w:ascii="宋体" w:hAnsi="宋体"/>
          <w:kern w:val="0"/>
          <w:sz w:val="24"/>
        </w:rPr>
      </w:pPr>
      <w:r w:rsidRPr="003D6A63">
        <w:rPr>
          <w:rFonts w:ascii="宋体" w:hAnsi="宋体"/>
          <w:kern w:val="0"/>
          <w:sz w:val="24"/>
        </w:rPr>
        <w:t>对冷却通道打水压，4.5MPa压力，保压30分钟；</w:t>
      </w:r>
    </w:p>
    <w:p w:rsidR="00CB73A5" w:rsidRPr="003D6A63" w:rsidRDefault="00CB73A5" w:rsidP="00CB73A5">
      <w:pPr>
        <w:numPr>
          <w:ilvl w:val="0"/>
          <w:numId w:val="15"/>
        </w:numPr>
        <w:spacing w:line="360" w:lineRule="auto"/>
        <w:ind w:left="959"/>
        <w:rPr>
          <w:rFonts w:ascii="宋体" w:hAnsi="宋体"/>
          <w:kern w:val="0"/>
          <w:sz w:val="24"/>
        </w:rPr>
      </w:pPr>
      <w:r w:rsidRPr="003D6A63">
        <w:rPr>
          <w:rFonts w:ascii="宋体" w:hAnsi="宋体"/>
          <w:kern w:val="0"/>
          <w:sz w:val="24"/>
        </w:rPr>
        <w:t>构件无明显变形，无泄漏；</w:t>
      </w:r>
    </w:p>
    <w:p w:rsidR="00CB73A5" w:rsidRPr="003D6A63" w:rsidRDefault="00CB73A5" w:rsidP="00CB73A5">
      <w:pPr>
        <w:numPr>
          <w:ilvl w:val="0"/>
          <w:numId w:val="14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真空检漏：</w:t>
      </w:r>
    </w:p>
    <w:p w:rsidR="00CB73A5" w:rsidRPr="003D6A63" w:rsidRDefault="00CB73A5" w:rsidP="00CB73A5">
      <w:pPr>
        <w:numPr>
          <w:ilvl w:val="0"/>
          <w:numId w:val="16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室温；</w:t>
      </w:r>
    </w:p>
    <w:p w:rsidR="00CB73A5" w:rsidRPr="003D6A63" w:rsidRDefault="00CB73A5" w:rsidP="00CB73A5">
      <w:pPr>
        <w:numPr>
          <w:ilvl w:val="0"/>
          <w:numId w:val="16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许可漏率</w:t>
      </w:r>
      <w:r w:rsidRPr="003D6A63">
        <w:rPr>
          <w:rFonts w:ascii="宋体" w:hAnsi="宋体" w:hint="eastAsia"/>
          <w:bCs/>
          <w:kern w:val="28"/>
          <w:sz w:val="24"/>
        </w:rPr>
        <w:t>≦</w:t>
      </w:r>
      <w:r w:rsidRPr="003D6A63">
        <w:rPr>
          <w:rFonts w:ascii="宋体" w:hAnsi="宋体"/>
          <w:bCs/>
          <w:kern w:val="28"/>
          <w:sz w:val="24"/>
        </w:rPr>
        <w:t>1.0×10</w:t>
      </w:r>
      <w:r w:rsidRPr="003D6A63">
        <w:rPr>
          <w:rFonts w:ascii="宋体" w:hAnsi="宋体"/>
          <w:bCs/>
          <w:kern w:val="28"/>
          <w:sz w:val="24"/>
          <w:vertAlign w:val="superscript"/>
        </w:rPr>
        <w:t>-10</w:t>
      </w:r>
      <w:r w:rsidRPr="003D6A63">
        <w:rPr>
          <w:rFonts w:ascii="宋体" w:hAnsi="宋体"/>
          <w:bCs/>
          <w:kern w:val="28"/>
          <w:sz w:val="24"/>
        </w:rPr>
        <w:t>Pa.m</w:t>
      </w:r>
      <w:r w:rsidRPr="003D6A63">
        <w:rPr>
          <w:rFonts w:ascii="宋体" w:hAnsi="宋体"/>
          <w:bCs/>
          <w:kern w:val="28"/>
          <w:sz w:val="24"/>
          <w:vertAlign w:val="superscript"/>
        </w:rPr>
        <w:t>3</w:t>
      </w:r>
      <w:r w:rsidRPr="003D6A63">
        <w:rPr>
          <w:rFonts w:ascii="宋体" w:hAnsi="宋体"/>
          <w:bCs/>
          <w:kern w:val="28"/>
          <w:sz w:val="24"/>
        </w:rPr>
        <w:t>/s；</w:t>
      </w:r>
    </w:p>
    <w:p w:rsidR="00CB73A5" w:rsidRPr="003D6A63" w:rsidRDefault="00CB73A5" w:rsidP="00CB73A5">
      <w:pPr>
        <w:numPr>
          <w:ilvl w:val="0"/>
          <w:numId w:val="14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真空</w:t>
      </w:r>
      <w:r w:rsidRPr="003D6A63">
        <w:rPr>
          <w:rFonts w:ascii="宋体" w:hAnsi="宋体"/>
          <w:bCs/>
          <w:kern w:val="28"/>
          <w:sz w:val="24"/>
        </w:rPr>
        <w:t>环境下烘烤检漏：</w:t>
      </w:r>
    </w:p>
    <w:p w:rsidR="00CB73A5" w:rsidRPr="003D6A63" w:rsidRDefault="00CB73A5" w:rsidP="00CB73A5">
      <w:pPr>
        <w:numPr>
          <w:ilvl w:val="0"/>
          <w:numId w:val="17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将被测试件放入真空室内，对冷却通道3.8MPa的氦气，保压30</w:t>
      </w:r>
      <w:r w:rsidRPr="003D6A63">
        <w:rPr>
          <w:rFonts w:ascii="宋体" w:hAnsi="宋体" w:hint="eastAsia"/>
          <w:bCs/>
          <w:kern w:val="28"/>
          <w:sz w:val="24"/>
        </w:rPr>
        <w:t>分钟</w:t>
      </w:r>
      <w:r w:rsidRPr="003D6A63">
        <w:rPr>
          <w:rFonts w:ascii="宋体" w:hAnsi="宋体"/>
          <w:bCs/>
          <w:kern w:val="28"/>
          <w:sz w:val="24"/>
        </w:rPr>
        <w:t>，测试真空漏率</w:t>
      </w:r>
      <w:r w:rsidRPr="003D6A63">
        <w:rPr>
          <w:rFonts w:ascii="宋体" w:hAnsi="宋体" w:hint="eastAsia"/>
          <w:bCs/>
          <w:kern w:val="28"/>
          <w:sz w:val="24"/>
        </w:rPr>
        <w:t>，</w:t>
      </w:r>
      <w:r w:rsidRPr="003D6A63">
        <w:rPr>
          <w:rFonts w:ascii="宋体" w:hAnsi="宋体"/>
          <w:bCs/>
          <w:kern w:val="28"/>
          <w:sz w:val="24"/>
        </w:rPr>
        <w:t>漏率</w:t>
      </w:r>
      <w:r w:rsidRPr="003D6A63">
        <w:rPr>
          <w:rFonts w:ascii="宋体" w:hAnsi="宋体" w:hint="eastAsia"/>
          <w:bCs/>
          <w:kern w:val="28"/>
          <w:sz w:val="24"/>
        </w:rPr>
        <w:t>≦</w:t>
      </w:r>
      <w:r w:rsidRPr="003D6A63">
        <w:rPr>
          <w:rFonts w:ascii="宋体" w:hAnsi="宋体"/>
          <w:bCs/>
          <w:kern w:val="28"/>
          <w:sz w:val="24"/>
        </w:rPr>
        <w:t>1.0×10</w:t>
      </w:r>
      <w:r w:rsidRPr="003D6A63">
        <w:rPr>
          <w:rFonts w:ascii="宋体" w:hAnsi="宋体"/>
          <w:bCs/>
          <w:kern w:val="28"/>
          <w:sz w:val="24"/>
          <w:vertAlign w:val="superscript"/>
        </w:rPr>
        <w:t>-10</w:t>
      </w:r>
      <w:r w:rsidRPr="003D6A63">
        <w:rPr>
          <w:rFonts w:ascii="宋体" w:hAnsi="宋体"/>
          <w:bCs/>
          <w:kern w:val="28"/>
          <w:sz w:val="24"/>
        </w:rPr>
        <w:t>Pa.m</w:t>
      </w:r>
      <w:r w:rsidRPr="003D6A63">
        <w:rPr>
          <w:rFonts w:ascii="宋体" w:hAnsi="宋体"/>
          <w:bCs/>
          <w:kern w:val="28"/>
          <w:sz w:val="24"/>
          <w:vertAlign w:val="superscript"/>
        </w:rPr>
        <w:t>3</w:t>
      </w:r>
      <w:r w:rsidRPr="003D6A63">
        <w:rPr>
          <w:rFonts w:ascii="宋体" w:hAnsi="宋体"/>
          <w:bCs/>
          <w:kern w:val="28"/>
          <w:sz w:val="24"/>
        </w:rPr>
        <w:t>/s；</w:t>
      </w:r>
    </w:p>
    <w:p w:rsidR="00CB73A5" w:rsidRPr="003D6A63" w:rsidRDefault="00CB73A5" w:rsidP="00CB73A5">
      <w:pPr>
        <w:numPr>
          <w:ilvl w:val="0"/>
          <w:numId w:val="17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再将被测试件加温至2</w:t>
      </w:r>
      <w:r w:rsidRPr="003D6A63">
        <w:rPr>
          <w:rFonts w:ascii="宋体" w:hAnsi="宋体" w:hint="eastAsia"/>
          <w:bCs/>
          <w:kern w:val="28"/>
          <w:sz w:val="24"/>
        </w:rPr>
        <w:t>5</w:t>
      </w:r>
      <w:r w:rsidRPr="003D6A63">
        <w:rPr>
          <w:rFonts w:ascii="宋体" w:hAnsi="宋体"/>
          <w:bCs/>
          <w:kern w:val="28"/>
          <w:sz w:val="24"/>
        </w:rPr>
        <w:t>0°C，</w:t>
      </w:r>
      <w:r w:rsidRPr="003D6A63">
        <w:rPr>
          <w:rFonts w:ascii="宋体" w:hAnsi="宋体" w:hint="eastAsia"/>
          <w:bCs/>
          <w:kern w:val="28"/>
          <w:sz w:val="24"/>
        </w:rPr>
        <w:t>保温2小时。</w:t>
      </w:r>
      <w:r w:rsidRPr="003D6A63">
        <w:rPr>
          <w:rFonts w:ascii="宋体" w:hAnsi="宋体"/>
          <w:bCs/>
          <w:kern w:val="28"/>
          <w:sz w:val="24"/>
        </w:rPr>
        <w:t>在冷却通道内通入3MPa氦气，保压30</w:t>
      </w:r>
      <w:r w:rsidRPr="003D6A63">
        <w:rPr>
          <w:rFonts w:ascii="宋体" w:hAnsi="宋体" w:hint="eastAsia"/>
          <w:bCs/>
          <w:kern w:val="28"/>
          <w:sz w:val="24"/>
        </w:rPr>
        <w:t>分钟</w:t>
      </w:r>
      <w:r w:rsidRPr="003D6A63">
        <w:rPr>
          <w:rFonts w:ascii="宋体" w:hAnsi="宋体"/>
          <w:bCs/>
          <w:kern w:val="28"/>
          <w:sz w:val="24"/>
        </w:rPr>
        <w:t>，测试漏率</w:t>
      </w:r>
      <w:r w:rsidRPr="003D6A63">
        <w:rPr>
          <w:rFonts w:ascii="宋体" w:hAnsi="宋体" w:hint="eastAsia"/>
          <w:bCs/>
          <w:kern w:val="28"/>
          <w:sz w:val="24"/>
        </w:rPr>
        <w:t>，</w:t>
      </w:r>
      <w:r w:rsidRPr="003D6A63">
        <w:rPr>
          <w:rFonts w:ascii="宋体" w:hAnsi="宋体"/>
          <w:bCs/>
          <w:kern w:val="28"/>
          <w:sz w:val="24"/>
        </w:rPr>
        <w:t>漏率</w:t>
      </w:r>
      <w:r w:rsidRPr="003D6A63">
        <w:rPr>
          <w:rFonts w:ascii="宋体" w:hAnsi="宋体" w:hint="eastAsia"/>
          <w:bCs/>
          <w:kern w:val="28"/>
          <w:sz w:val="24"/>
        </w:rPr>
        <w:t>≦</w:t>
      </w:r>
      <w:r w:rsidRPr="003D6A63">
        <w:rPr>
          <w:rFonts w:ascii="宋体" w:hAnsi="宋体"/>
          <w:bCs/>
          <w:kern w:val="28"/>
          <w:sz w:val="24"/>
        </w:rPr>
        <w:t>1.0×10</w:t>
      </w:r>
      <w:r w:rsidRPr="003D6A63">
        <w:rPr>
          <w:rFonts w:ascii="宋体" w:hAnsi="宋体"/>
          <w:bCs/>
          <w:kern w:val="28"/>
          <w:sz w:val="24"/>
          <w:vertAlign w:val="superscript"/>
        </w:rPr>
        <w:t>-8</w:t>
      </w:r>
      <w:r w:rsidRPr="003D6A63">
        <w:rPr>
          <w:rFonts w:ascii="宋体" w:hAnsi="宋体"/>
          <w:bCs/>
          <w:kern w:val="28"/>
          <w:sz w:val="24"/>
        </w:rPr>
        <w:t>Pa.m</w:t>
      </w:r>
      <w:r w:rsidRPr="003D6A63">
        <w:rPr>
          <w:rFonts w:ascii="宋体" w:hAnsi="宋体"/>
          <w:bCs/>
          <w:kern w:val="28"/>
          <w:sz w:val="24"/>
          <w:vertAlign w:val="superscript"/>
        </w:rPr>
        <w:t>3</w:t>
      </w:r>
      <w:r w:rsidRPr="003D6A63">
        <w:rPr>
          <w:rFonts w:ascii="宋体" w:hAnsi="宋体"/>
          <w:bCs/>
          <w:kern w:val="28"/>
          <w:sz w:val="24"/>
        </w:rPr>
        <w:t>/s；</w:t>
      </w:r>
    </w:p>
    <w:p w:rsidR="00CB73A5" w:rsidRPr="003D6A63" w:rsidRDefault="00CB73A5" w:rsidP="00CB73A5">
      <w:pPr>
        <w:numPr>
          <w:ilvl w:val="0"/>
          <w:numId w:val="17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降</w:t>
      </w:r>
      <w:r w:rsidRPr="003D6A63">
        <w:rPr>
          <w:rFonts w:ascii="宋体" w:hAnsi="宋体" w:hint="eastAsia"/>
          <w:bCs/>
          <w:kern w:val="28"/>
          <w:sz w:val="24"/>
        </w:rPr>
        <w:t>至常</w:t>
      </w:r>
      <w:r w:rsidRPr="003D6A63">
        <w:rPr>
          <w:rFonts w:ascii="宋体" w:hAnsi="宋体"/>
          <w:bCs/>
          <w:kern w:val="28"/>
          <w:sz w:val="24"/>
        </w:rPr>
        <w:t>温后再通入3.8MPa的氦气</w:t>
      </w:r>
      <w:r w:rsidRPr="003D6A63">
        <w:rPr>
          <w:rFonts w:ascii="宋体" w:hAnsi="宋体" w:hint="eastAsia"/>
          <w:bCs/>
          <w:kern w:val="28"/>
          <w:sz w:val="24"/>
        </w:rPr>
        <w:t>，</w:t>
      </w:r>
      <w:r w:rsidRPr="003D6A63">
        <w:rPr>
          <w:rFonts w:ascii="宋体" w:hAnsi="宋体"/>
          <w:bCs/>
          <w:kern w:val="28"/>
          <w:sz w:val="24"/>
        </w:rPr>
        <w:t>保压30</w:t>
      </w:r>
      <w:r w:rsidRPr="003D6A63">
        <w:rPr>
          <w:rFonts w:ascii="宋体" w:hAnsi="宋体" w:hint="eastAsia"/>
          <w:bCs/>
          <w:kern w:val="28"/>
          <w:sz w:val="24"/>
        </w:rPr>
        <w:t>分钟</w:t>
      </w:r>
      <w:r w:rsidRPr="003D6A63">
        <w:rPr>
          <w:rFonts w:ascii="宋体" w:hAnsi="宋体"/>
          <w:bCs/>
          <w:kern w:val="28"/>
          <w:sz w:val="24"/>
        </w:rPr>
        <w:t>，测试漏率</w:t>
      </w:r>
      <w:r w:rsidRPr="003D6A63">
        <w:rPr>
          <w:rFonts w:ascii="宋体" w:hAnsi="宋体" w:hint="eastAsia"/>
          <w:bCs/>
          <w:kern w:val="28"/>
          <w:sz w:val="24"/>
        </w:rPr>
        <w:t>，</w:t>
      </w:r>
      <w:r w:rsidRPr="003D6A63">
        <w:rPr>
          <w:rFonts w:ascii="宋体" w:hAnsi="宋体"/>
          <w:bCs/>
          <w:kern w:val="28"/>
          <w:sz w:val="24"/>
        </w:rPr>
        <w:t>漏率</w:t>
      </w:r>
      <w:r w:rsidRPr="003D6A63">
        <w:rPr>
          <w:rFonts w:ascii="宋体" w:hAnsi="宋体" w:hint="eastAsia"/>
          <w:bCs/>
          <w:kern w:val="28"/>
          <w:sz w:val="24"/>
        </w:rPr>
        <w:t>≦</w:t>
      </w:r>
      <w:r w:rsidRPr="003D6A63">
        <w:rPr>
          <w:rFonts w:ascii="宋体" w:hAnsi="宋体"/>
          <w:bCs/>
          <w:kern w:val="28"/>
          <w:sz w:val="24"/>
        </w:rPr>
        <w:t>1.0×10</w:t>
      </w:r>
      <w:r w:rsidRPr="003D6A63">
        <w:rPr>
          <w:rFonts w:ascii="宋体" w:hAnsi="宋体"/>
          <w:bCs/>
          <w:kern w:val="28"/>
          <w:sz w:val="24"/>
          <w:vertAlign w:val="superscript"/>
        </w:rPr>
        <w:t>-10</w:t>
      </w:r>
      <w:r w:rsidRPr="003D6A63">
        <w:rPr>
          <w:rFonts w:ascii="宋体" w:hAnsi="宋体"/>
          <w:bCs/>
          <w:kern w:val="28"/>
          <w:sz w:val="24"/>
        </w:rPr>
        <w:t>Pa.m</w:t>
      </w:r>
      <w:r w:rsidRPr="003D6A63">
        <w:rPr>
          <w:rFonts w:ascii="宋体" w:hAnsi="宋体"/>
          <w:bCs/>
          <w:kern w:val="28"/>
          <w:sz w:val="24"/>
          <w:vertAlign w:val="superscript"/>
        </w:rPr>
        <w:t>3</w:t>
      </w:r>
      <w:r w:rsidRPr="003D6A63">
        <w:rPr>
          <w:rFonts w:ascii="宋体" w:hAnsi="宋体"/>
          <w:bCs/>
          <w:kern w:val="28"/>
          <w:sz w:val="24"/>
        </w:rPr>
        <w:t>/s；</w:t>
      </w:r>
    </w:p>
    <w:p w:rsidR="00CB73A5" w:rsidRPr="003D6A63" w:rsidRDefault="00CB73A5" w:rsidP="00CB73A5">
      <w:pPr>
        <w:numPr>
          <w:ilvl w:val="0"/>
          <w:numId w:val="17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再将被测试件加温至2</w:t>
      </w:r>
      <w:r w:rsidRPr="003D6A63">
        <w:rPr>
          <w:rFonts w:ascii="宋体" w:hAnsi="宋体" w:hint="eastAsia"/>
          <w:bCs/>
          <w:kern w:val="28"/>
          <w:sz w:val="24"/>
        </w:rPr>
        <w:t>5</w:t>
      </w:r>
      <w:r w:rsidRPr="003D6A63">
        <w:rPr>
          <w:rFonts w:ascii="宋体" w:hAnsi="宋体"/>
          <w:bCs/>
          <w:kern w:val="28"/>
          <w:sz w:val="24"/>
        </w:rPr>
        <w:t>0°C，</w:t>
      </w:r>
      <w:r w:rsidRPr="003D6A63">
        <w:rPr>
          <w:rFonts w:ascii="宋体" w:hAnsi="宋体" w:hint="eastAsia"/>
          <w:bCs/>
          <w:kern w:val="28"/>
          <w:sz w:val="24"/>
        </w:rPr>
        <w:t>保温2小时。</w:t>
      </w:r>
      <w:r w:rsidRPr="003D6A63">
        <w:rPr>
          <w:rFonts w:ascii="宋体" w:hAnsi="宋体"/>
          <w:bCs/>
          <w:kern w:val="28"/>
          <w:sz w:val="24"/>
        </w:rPr>
        <w:t>在冷却通道内通入3MPa氦气，保压30</w:t>
      </w:r>
      <w:r w:rsidRPr="003D6A63">
        <w:rPr>
          <w:rFonts w:ascii="宋体" w:hAnsi="宋体" w:hint="eastAsia"/>
          <w:bCs/>
          <w:kern w:val="28"/>
          <w:sz w:val="24"/>
        </w:rPr>
        <w:t>分钟</w:t>
      </w:r>
      <w:r w:rsidRPr="003D6A63">
        <w:rPr>
          <w:rFonts w:ascii="宋体" w:hAnsi="宋体"/>
          <w:bCs/>
          <w:kern w:val="28"/>
          <w:sz w:val="24"/>
        </w:rPr>
        <w:t>，测试漏率</w:t>
      </w:r>
      <w:r w:rsidRPr="003D6A63">
        <w:rPr>
          <w:rFonts w:ascii="宋体" w:hAnsi="宋体" w:hint="eastAsia"/>
          <w:bCs/>
          <w:kern w:val="28"/>
          <w:sz w:val="24"/>
        </w:rPr>
        <w:t>，</w:t>
      </w:r>
      <w:r w:rsidRPr="003D6A63">
        <w:rPr>
          <w:rFonts w:ascii="宋体" w:hAnsi="宋体"/>
          <w:bCs/>
          <w:kern w:val="28"/>
          <w:sz w:val="24"/>
        </w:rPr>
        <w:t>漏率</w:t>
      </w:r>
      <w:r w:rsidRPr="003D6A63">
        <w:rPr>
          <w:rFonts w:ascii="宋体" w:hAnsi="宋体" w:hint="eastAsia"/>
          <w:bCs/>
          <w:kern w:val="28"/>
          <w:sz w:val="24"/>
        </w:rPr>
        <w:t>≦</w:t>
      </w:r>
      <w:r w:rsidRPr="003D6A63">
        <w:rPr>
          <w:rFonts w:ascii="宋体" w:hAnsi="宋体"/>
          <w:bCs/>
          <w:kern w:val="28"/>
          <w:sz w:val="24"/>
        </w:rPr>
        <w:t>1.0×10</w:t>
      </w:r>
      <w:r w:rsidRPr="003D6A63">
        <w:rPr>
          <w:rFonts w:ascii="宋体" w:hAnsi="宋体"/>
          <w:bCs/>
          <w:kern w:val="28"/>
          <w:sz w:val="24"/>
          <w:vertAlign w:val="superscript"/>
        </w:rPr>
        <w:t>-8</w:t>
      </w:r>
      <w:r w:rsidRPr="003D6A63">
        <w:rPr>
          <w:rFonts w:ascii="宋体" w:hAnsi="宋体"/>
          <w:bCs/>
          <w:kern w:val="28"/>
          <w:sz w:val="24"/>
        </w:rPr>
        <w:t>Pa.m</w:t>
      </w:r>
      <w:r w:rsidRPr="003D6A63">
        <w:rPr>
          <w:rFonts w:ascii="宋体" w:hAnsi="宋体"/>
          <w:bCs/>
          <w:kern w:val="28"/>
          <w:sz w:val="24"/>
          <w:vertAlign w:val="superscript"/>
        </w:rPr>
        <w:t>3</w:t>
      </w:r>
      <w:r w:rsidRPr="003D6A63">
        <w:rPr>
          <w:rFonts w:ascii="宋体" w:hAnsi="宋体"/>
          <w:bCs/>
          <w:kern w:val="28"/>
          <w:sz w:val="24"/>
        </w:rPr>
        <w:t>/s；</w:t>
      </w:r>
    </w:p>
    <w:p w:rsidR="00CB73A5" w:rsidRPr="003D6A63" w:rsidRDefault="00CB73A5" w:rsidP="00CB73A5">
      <w:pPr>
        <w:numPr>
          <w:ilvl w:val="0"/>
          <w:numId w:val="17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再</w:t>
      </w:r>
      <w:r w:rsidRPr="003D6A63">
        <w:rPr>
          <w:rFonts w:ascii="宋体" w:hAnsi="宋体"/>
          <w:bCs/>
          <w:kern w:val="28"/>
          <w:sz w:val="24"/>
        </w:rPr>
        <w:t>降</w:t>
      </w:r>
      <w:r w:rsidRPr="003D6A63">
        <w:rPr>
          <w:rFonts w:ascii="宋体" w:hAnsi="宋体" w:hint="eastAsia"/>
          <w:bCs/>
          <w:kern w:val="28"/>
          <w:sz w:val="24"/>
        </w:rPr>
        <w:t>至常</w:t>
      </w:r>
      <w:r w:rsidRPr="003D6A63">
        <w:rPr>
          <w:rFonts w:ascii="宋体" w:hAnsi="宋体"/>
          <w:bCs/>
          <w:kern w:val="28"/>
          <w:sz w:val="24"/>
        </w:rPr>
        <w:t>温后再通入3.8MPa的氦气</w:t>
      </w:r>
      <w:r w:rsidRPr="003D6A63">
        <w:rPr>
          <w:rFonts w:ascii="宋体" w:hAnsi="宋体" w:hint="eastAsia"/>
          <w:bCs/>
          <w:kern w:val="28"/>
          <w:sz w:val="24"/>
        </w:rPr>
        <w:t>，</w:t>
      </w:r>
      <w:r w:rsidRPr="003D6A63">
        <w:rPr>
          <w:rFonts w:ascii="宋体" w:hAnsi="宋体"/>
          <w:bCs/>
          <w:kern w:val="28"/>
          <w:sz w:val="24"/>
        </w:rPr>
        <w:t>保压30</w:t>
      </w:r>
      <w:r w:rsidRPr="003D6A63">
        <w:rPr>
          <w:rFonts w:ascii="宋体" w:hAnsi="宋体" w:hint="eastAsia"/>
          <w:bCs/>
          <w:kern w:val="28"/>
          <w:sz w:val="24"/>
        </w:rPr>
        <w:t>分钟</w:t>
      </w:r>
      <w:r w:rsidRPr="003D6A63">
        <w:rPr>
          <w:rFonts w:ascii="宋体" w:hAnsi="宋体"/>
          <w:bCs/>
          <w:kern w:val="28"/>
          <w:sz w:val="24"/>
        </w:rPr>
        <w:t>，测试漏率</w:t>
      </w:r>
      <w:r w:rsidRPr="003D6A63">
        <w:rPr>
          <w:rFonts w:ascii="宋体" w:hAnsi="宋体" w:hint="eastAsia"/>
          <w:bCs/>
          <w:kern w:val="28"/>
          <w:sz w:val="24"/>
        </w:rPr>
        <w:t>，</w:t>
      </w:r>
      <w:r w:rsidRPr="003D6A63">
        <w:rPr>
          <w:rFonts w:ascii="宋体" w:hAnsi="宋体"/>
          <w:bCs/>
          <w:kern w:val="28"/>
          <w:sz w:val="24"/>
        </w:rPr>
        <w:t>漏率</w:t>
      </w:r>
      <w:r w:rsidRPr="003D6A63">
        <w:rPr>
          <w:rFonts w:ascii="宋体" w:hAnsi="宋体" w:hint="eastAsia"/>
          <w:bCs/>
          <w:kern w:val="28"/>
          <w:sz w:val="24"/>
        </w:rPr>
        <w:t>≦</w:t>
      </w:r>
      <w:r w:rsidRPr="003D6A63">
        <w:rPr>
          <w:rFonts w:ascii="宋体" w:hAnsi="宋体"/>
          <w:bCs/>
          <w:kern w:val="28"/>
          <w:sz w:val="24"/>
        </w:rPr>
        <w:t>1.0×10</w:t>
      </w:r>
      <w:r w:rsidRPr="003D6A63">
        <w:rPr>
          <w:rFonts w:ascii="宋体" w:hAnsi="宋体"/>
          <w:bCs/>
          <w:kern w:val="28"/>
          <w:sz w:val="24"/>
          <w:vertAlign w:val="superscript"/>
        </w:rPr>
        <w:t>-10</w:t>
      </w:r>
      <w:r w:rsidRPr="003D6A63">
        <w:rPr>
          <w:rFonts w:ascii="宋体" w:hAnsi="宋体"/>
          <w:bCs/>
          <w:kern w:val="28"/>
          <w:sz w:val="24"/>
        </w:rPr>
        <w:t>Pa.m</w:t>
      </w:r>
      <w:r w:rsidRPr="003D6A63">
        <w:rPr>
          <w:rFonts w:ascii="宋体" w:hAnsi="宋体"/>
          <w:bCs/>
          <w:kern w:val="28"/>
          <w:sz w:val="24"/>
          <w:vertAlign w:val="superscript"/>
        </w:rPr>
        <w:t>3</w:t>
      </w:r>
      <w:r w:rsidRPr="003D6A63">
        <w:rPr>
          <w:rFonts w:ascii="宋体" w:hAnsi="宋体"/>
          <w:bCs/>
          <w:kern w:val="28"/>
          <w:sz w:val="24"/>
        </w:rPr>
        <w:t>/s；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D6A63">
        <w:rPr>
          <w:rFonts w:ascii="宋体" w:hAnsi="宋体"/>
          <w:sz w:val="24"/>
        </w:rPr>
        <w:t>2.5</w:t>
      </w:r>
      <w:r w:rsidRPr="003D6A63">
        <w:rPr>
          <w:rFonts w:ascii="宋体" w:hAnsi="宋体" w:hint="eastAsia"/>
          <w:sz w:val="24"/>
        </w:rPr>
        <w:t xml:space="preserve"> DOME成品</w:t>
      </w:r>
      <w:r w:rsidRPr="003D6A63">
        <w:rPr>
          <w:rFonts w:ascii="宋体" w:hAnsi="宋体"/>
          <w:sz w:val="24"/>
        </w:rPr>
        <w:t>的</w:t>
      </w:r>
      <w:r w:rsidRPr="003D6A63">
        <w:rPr>
          <w:rFonts w:ascii="宋体" w:hAnsi="宋体" w:hint="eastAsia"/>
          <w:bCs/>
          <w:kern w:val="28"/>
          <w:sz w:val="24"/>
        </w:rPr>
        <w:t>铬锆铜/钢复合界面</w:t>
      </w:r>
    </w:p>
    <w:p w:rsidR="00CB73A5" w:rsidRPr="003D6A63" w:rsidRDefault="00CB73A5" w:rsidP="00CB73A5">
      <w:pPr>
        <w:numPr>
          <w:ilvl w:val="0"/>
          <w:numId w:val="18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结合界面为波状结构，波纹细腻均匀，波纹高度</w:t>
      </w:r>
      <w:r w:rsidRPr="003D6A63">
        <w:rPr>
          <w:rFonts w:ascii="宋体" w:hAnsi="宋体" w:hint="eastAsia"/>
          <w:bCs/>
          <w:kern w:val="28"/>
          <w:sz w:val="24"/>
        </w:rPr>
        <w:t>≦</w:t>
      </w:r>
      <w:r w:rsidRPr="003D6A63">
        <w:rPr>
          <w:rFonts w:ascii="宋体" w:hAnsi="宋体"/>
          <w:bCs/>
          <w:kern w:val="28"/>
          <w:sz w:val="24"/>
        </w:rPr>
        <w:t>1mm</w:t>
      </w:r>
      <w:r w:rsidRPr="003D6A63">
        <w:rPr>
          <w:rFonts w:ascii="宋体" w:hAnsi="宋体" w:hint="eastAsia"/>
          <w:bCs/>
          <w:kern w:val="28"/>
          <w:sz w:val="24"/>
        </w:rPr>
        <w:t>（若采用爆炸复合工艺）</w:t>
      </w:r>
      <w:r w:rsidRPr="003D6A63">
        <w:rPr>
          <w:rFonts w:ascii="宋体" w:hAnsi="宋体"/>
          <w:bCs/>
          <w:kern w:val="28"/>
          <w:sz w:val="24"/>
        </w:rPr>
        <w:t>； </w:t>
      </w:r>
    </w:p>
    <w:p w:rsidR="00CB73A5" w:rsidRPr="003D6A63" w:rsidRDefault="00CB73A5" w:rsidP="00CB73A5">
      <w:pPr>
        <w:numPr>
          <w:ilvl w:val="0"/>
          <w:numId w:val="18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超声探伤（UT）： </w:t>
      </w:r>
    </w:p>
    <w:p w:rsidR="00CB73A5" w:rsidRPr="003D6A63" w:rsidRDefault="00CB73A5" w:rsidP="00CB73A5">
      <w:pPr>
        <w:numPr>
          <w:ilvl w:val="0"/>
          <w:numId w:val="19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sz w:val="24"/>
        </w:rPr>
        <w:t>Dome板四周边缘的</w:t>
      </w:r>
      <w:r w:rsidRPr="003D6A63">
        <w:rPr>
          <w:rFonts w:ascii="宋体" w:hAnsi="宋体" w:hint="eastAsia"/>
          <w:bCs/>
          <w:kern w:val="28"/>
          <w:sz w:val="24"/>
        </w:rPr>
        <w:t>铬锆铜/钢复合</w:t>
      </w:r>
      <w:r w:rsidRPr="003D6A63">
        <w:rPr>
          <w:rFonts w:ascii="宋体" w:hAnsi="宋体"/>
          <w:sz w:val="24"/>
        </w:rPr>
        <w:t>，不允许出现</w:t>
      </w:r>
      <w:r w:rsidRPr="003D6A63">
        <w:rPr>
          <w:rFonts w:ascii="宋体" w:hAnsi="宋体" w:cs="宋体" w:hint="eastAsia"/>
          <w:sz w:val="24"/>
        </w:rPr>
        <w:t>≧</w:t>
      </w:r>
      <w:r w:rsidRPr="003D6A63">
        <w:rPr>
          <w:rFonts w:ascii="宋体" w:hAnsi="宋体"/>
          <w:sz w:val="24"/>
        </w:rPr>
        <w:t>Ø1mm的缺陷</w:t>
      </w:r>
      <w:r w:rsidRPr="003D6A63">
        <w:rPr>
          <w:rFonts w:ascii="宋体" w:hAnsi="宋体" w:hint="eastAsia"/>
          <w:sz w:val="24"/>
        </w:rPr>
        <w:t>；</w:t>
      </w:r>
      <w:r w:rsidRPr="003D6A63">
        <w:rPr>
          <w:rFonts w:ascii="宋体" w:hAnsi="宋体"/>
          <w:bCs/>
          <w:kern w:val="28"/>
          <w:sz w:val="24"/>
        </w:rPr>
        <w:t> </w:t>
      </w:r>
    </w:p>
    <w:p w:rsidR="00CB73A5" w:rsidRPr="003D6A63" w:rsidRDefault="00CB73A5" w:rsidP="00CB73A5">
      <w:pPr>
        <w:numPr>
          <w:ilvl w:val="0"/>
          <w:numId w:val="19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sz w:val="24"/>
        </w:rPr>
        <w:t>其他位置的</w:t>
      </w:r>
      <w:r w:rsidRPr="003D6A63">
        <w:rPr>
          <w:rFonts w:ascii="宋体" w:hAnsi="宋体" w:hint="eastAsia"/>
          <w:bCs/>
          <w:kern w:val="28"/>
          <w:sz w:val="24"/>
        </w:rPr>
        <w:t>铬锆铜/钢复合界面</w:t>
      </w:r>
      <w:r w:rsidRPr="003D6A63">
        <w:rPr>
          <w:rFonts w:ascii="宋体" w:hAnsi="宋体"/>
          <w:sz w:val="24"/>
        </w:rPr>
        <w:t>不允许出现</w:t>
      </w:r>
      <w:r w:rsidRPr="003D6A63">
        <w:rPr>
          <w:rFonts w:ascii="宋体" w:hAnsi="宋体" w:cs="宋体" w:hint="eastAsia"/>
          <w:sz w:val="24"/>
        </w:rPr>
        <w:t>≧</w:t>
      </w:r>
      <w:r w:rsidRPr="003D6A63">
        <w:rPr>
          <w:rFonts w:ascii="宋体" w:hAnsi="宋体"/>
          <w:sz w:val="24"/>
        </w:rPr>
        <w:t>Ø2mm的缺陷；</w:t>
      </w:r>
    </w:p>
    <w:p w:rsidR="00CB73A5" w:rsidRPr="003D6A63" w:rsidRDefault="00CB73A5" w:rsidP="00CB73A5">
      <w:pPr>
        <w:numPr>
          <w:ilvl w:val="0"/>
          <w:numId w:val="18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焊缝强度：不低于母材（按强度小者计算）强度的95%；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D6A63">
        <w:rPr>
          <w:rFonts w:ascii="宋体" w:hAnsi="宋体" w:hint="eastAsia"/>
          <w:sz w:val="24"/>
        </w:rPr>
        <w:t>2.6 材料性能恢复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1）铬锆铜在高温处理后，其机械性能（拉伸强度）的降低不得超过原材料的30%；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b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2）铬锆铜的机械性能降低超过30%，需进行热处理以恢复机械强度；</w:t>
      </w:r>
      <w:r w:rsidRPr="003D6A63">
        <w:rPr>
          <w:rFonts w:ascii="宋体" w:hAnsi="宋体" w:hint="eastAsia"/>
          <w:bCs/>
          <w:kern w:val="28"/>
          <w:sz w:val="24"/>
        </w:rPr>
        <w:cr/>
      </w:r>
      <w:r w:rsidRPr="003D6A63">
        <w:rPr>
          <w:b/>
          <w:sz w:val="24"/>
        </w:rPr>
        <w:t>2.5</w:t>
      </w:r>
      <w:r w:rsidRPr="003D6A63">
        <w:rPr>
          <w:rFonts w:hint="eastAsia"/>
          <w:b/>
          <w:sz w:val="24"/>
        </w:rPr>
        <w:t>、</w:t>
      </w:r>
      <w:r w:rsidRPr="003D6A63">
        <w:rPr>
          <w:b/>
          <w:sz w:val="24"/>
        </w:rPr>
        <w:t xml:space="preserve"> </w:t>
      </w:r>
      <w:r w:rsidRPr="003D6A63">
        <w:rPr>
          <w:b/>
          <w:sz w:val="24"/>
        </w:rPr>
        <w:t>技术服务要求及质保要求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D6A63">
        <w:rPr>
          <w:rFonts w:ascii="宋体" w:hAnsi="宋体" w:hint="eastAsia"/>
          <w:sz w:val="24"/>
        </w:rPr>
        <w:t>中标人</w:t>
      </w:r>
      <w:r w:rsidRPr="003D6A63">
        <w:rPr>
          <w:rFonts w:ascii="宋体" w:hAnsi="宋体"/>
          <w:sz w:val="24"/>
        </w:rPr>
        <w:t>提供货物</w:t>
      </w:r>
      <w:r w:rsidRPr="003D6A63">
        <w:rPr>
          <w:rFonts w:ascii="宋体" w:hAnsi="宋体" w:hint="eastAsia"/>
          <w:sz w:val="24"/>
        </w:rPr>
        <w:t>时，</w:t>
      </w:r>
      <w:r w:rsidRPr="003D6A63">
        <w:rPr>
          <w:rFonts w:ascii="宋体" w:hAnsi="宋体"/>
          <w:sz w:val="24"/>
        </w:rPr>
        <w:t>必须提供</w:t>
      </w:r>
      <w:r w:rsidRPr="003D6A63">
        <w:rPr>
          <w:rFonts w:ascii="宋体" w:hAnsi="宋体" w:hint="eastAsia"/>
          <w:sz w:val="24"/>
        </w:rPr>
        <w:t>以下材料</w:t>
      </w:r>
      <w:r w:rsidRPr="003D6A63">
        <w:rPr>
          <w:rFonts w:ascii="宋体" w:hAnsi="宋体"/>
          <w:sz w:val="24"/>
        </w:rPr>
        <w:t>：</w:t>
      </w:r>
    </w:p>
    <w:p w:rsidR="00CB73A5" w:rsidRPr="003D6A63" w:rsidRDefault="00CB73A5" w:rsidP="00CB73A5">
      <w:pPr>
        <w:numPr>
          <w:ilvl w:val="0"/>
          <w:numId w:val="2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实物</w:t>
      </w:r>
    </w:p>
    <w:p w:rsidR="00CB73A5" w:rsidRPr="003D6A63" w:rsidRDefault="00CB73A5" w:rsidP="00CB73A5">
      <w:pPr>
        <w:numPr>
          <w:ilvl w:val="0"/>
          <w:numId w:val="3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按要求清洗；</w:t>
      </w:r>
    </w:p>
    <w:p w:rsidR="00CB73A5" w:rsidRPr="003D6A63" w:rsidRDefault="00CB73A5" w:rsidP="00CB73A5">
      <w:pPr>
        <w:numPr>
          <w:ilvl w:val="0"/>
          <w:numId w:val="4"/>
        </w:numPr>
        <w:spacing w:line="360" w:lineRule="auto"/>
        <w:ind w:leftChars="350" w:left="1143" w:hangingChars="170" w:hanging="408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超声波</w:t>
      </w:r>
      <w:r w:rsidRPr="003D6A63">
        <w:rPr>
          <w:rFonts w:ascii="宋体" w:hAnsi="宋体"/>
          <w:bCs/>
          <w:kern w:val="28"/>
          <w:sz w:val="24"/>
        </w:rPr>
        <w:t>清洗：在去离子水中进行长时间（</w:t>
      </w:r>
      <w:r w:rsidRPr="003D6A63">
        <w:rPr>
          <w:rFonts w:ascii="宋体" w:hAnsi="宋体" w:hint="eastAsia"/>
          <w:bCs/>
          <w:kern w:val="28"/>
          <w:sz w:val="24"/>
        </w:rPr>
        <w:t>4小时</w:t>
      </w:r>
      <w:r w:rsidRPr="003D6A63">
        <w:rPr>
          <w:rFonts w:ascii="宋体" w:hAnsi="宋体"/>
          <w:bCs/>
          <w:kern w:val="28"/>
          <w:sz w:val="24"/>
        </w:rPr>
        <w:t>）</w:t>
      </w:r>
      <w:r w:rsidRPr="003D6A63">
        <w:rPr>
          <w:rFonts w:ascii="宋体" w:hAnsi="宋体" w:hint="eastAsia"/>
          <w:bCs/>
          <w:kern w:val="28"/>
          <w:sz w:val="24"/>
        </w:rPr>
        <w:t>清洗</w:t>
      </w:r>
      <w:r w:rsidRPr="003D6A63">
        <w:rPr>
          <w:rFonts w:ascii="宋体" w:hAnsi="宋体"/>
          <w:bCs/>
          <w:kern w:val="28"/>
          <w:sz w:val="24"/>
        </w:rPr>
        <w:t>，</w:t>
      </w:r>
      <w:r w:rsidRPr="003D6A63">
        <w:rPr>
          <w:rFonts w:ascii="宋体" w:hAnsi="宋体" w:hint="eastAsia"/>
          <w:bCs/>
          <w:kern w:val="28"/>
          <w:sz w:val="24"/>
        </w:rPr>
        <w:t>以</w:t>
      </w:r>
      <w:r w:rsidRPr="003D6A63">
        <w:rPr>
          <w:rFonts w:ascii="宋体" w:hAnsi="宋体"/>
          <w:bCs/>
          <w:kern w:val="28"/>
          <w:sz w:val="24"/>
        </w:rPr>
        <w:t>除表面</w:t>
      </w:r>
      <w:r w:rsidRPr="003D6A63">
        <w:rPr>
          <w:rFonts w:ascii="宋体" w:hAnsi="宋体" w:hint="eastAsia"/>
          <w:bCs/>
          <w:kern w:val="28"/>
          <w:sz w:val="24"/>
        </w:rPr>
        <w:t>粘附物为</w:t>
      </w:r>
      <w:r w:rsidRPr="003D6A63">
        <w:rPr>
          <w:rFonts w:ascii="宋体" w:hAnsi="宋体"/>
          <w:bCs/>
          <w:kern w:val="28"/>
          <w:sz w:val="24"/>
        </w:rPr>
        <w:t>主</w:t>
      </w:r>
      <w:r w:rsidRPr="003D6A63">
        <w:rPr>
          <w:rFonts w:ascii="宋体" w:hAnsi="宋体" w:hint="eastAsia"/>
          <w:bCs/>
          <w:kern w:val="28"/>
          <w:sz w:val="24"/>
        </w:rPr>
        <w:t>；</w:t>
      </w:r>
    </w:p>
    <w:p w:rsidR="00CB73A5" w:rsidRPr="003D6A63" w:rsidRDefault="00CB73A5" w:rsidP="00CB73A5">
      <w:pPr>
        <w:numPr>
          <w:ilvl w:val="0"/>
          <w:numId w:val="4"/>
        </w:numPr>
        <w:spacing w:line="360" w:lineRule="auto"/>
        <w:ind w:leftChars="350" w:left="1143" w:hangingChars="170" w:hanging="408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去</w:t>
      </w:r>
      <w:r w:rsidRPr="003D6A63">
        <w:rPr>
          <w:rFonts w:ascii="宋体" w:hAnsi="宋体"/>
          <w:bCs/>
          <w:kern w:val="28"/>
          <w:sz w:val="24"/>
        </w:rPr>
        <w:t>离子水冲刷</w:t>
      </w:r>
      <w:r w:rsidRPr="003D6A63">
        <w:rPr>
          <w:rFonts w:ascii="宋体" w:hAnsi="宋体" w:hint="eastAsia"/>
          <w:bCs/>
          <w:kern w:val="28"/>
          <w:sz w:val="24"/>
        </w:rPr>
        <w:t>；</w:t>
      </w:r>
    </w:p>
    <w:p w:rsidR="00CB73A5" w:rsidRPr="003D6A63" w:rsidRDefault="00CB73A5" w:rsidP="00CB73A5">
      <w:pPr>
        <w:numPr>
          <w:ilvl w:val="0"/>
          <w:numId w:val="4"/>
        </w:numPr>
        <w:spacing w:line="360" w:lineRule="auto"/>
        <w:ind w:leftChars="350" w:left="1143" w:hangingChars="170" w:hanging="408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真空炉</w:t>
      </w:r>
      <w:r w:rsidRPr="003D6A63">
        <w:rPr>
          <w:rFonts w:ascii="宋体" w:hAnsi="宋体"/>
          <w:bCs/>
          <w:kern w:val="28"/>
          <w:sz w:val="24"/>
        </w:rPr>
        <w:t>烘烤</w:t>
      </w:r>
      <w:r w:rsidRPr="003D6A63">
        <w:rPr>
          <w:rFonts w:ascii="宋体" w:hAnsi="宋体" w:hint="eastAsia"/>
          <w:bCs/>
          <w:kern w:val="28"/>
          <w:sz w:val="24"/>
        </w:rPr>
        <w:t>：</w:t>
      </w:r>
      <w:r w:rsidRPr="003D6A63">
        <w:rPr>
          <w:rFonts w:ascii="宋体" w:hAnsi="宋体"/>
          <w:bCs/>
          <w:kern w:val="28"/>
          <w:sz w:val="24"/>
        </w:rPr>
        <w:t>升温至</w:t>
      </w:r>
      <w:r w:rsidRPr="003D6A63">
        <w:rPr>
          <w:rFonts w:ascii="宋体" w:hAnsi="宋体" w:hint="eastAsia"/>
          <w:bCs/>
          <w:kern w:val="28"/>
          <w:sz w:val="24"/>
        </w:rPr>
        <w:t>200</w:t>
      </w:r>
      <w:r w:rsidRPr="003D6A63">
        <w:rPr>
          <w:rFonts w:ascii="宋体" w:hAnsi="宋体"/>
          <w:bCs/>
          <w:kern w:val="28"/>
          <w:sz w:val="24"/>
          <w:vertAlign w:val="superscript"/>
        </w:rPr>
        <w:t>o</w:t>
      </w:r>
      <w:r w:rsidRPr="003D6A63">
        <w:rPr>
          <w:rFonts w:ascii="宋体" w:hAnsi="宋体"/>
          <w:bCs/>
          <w:kern w:val="28"/>
          <w:sz w:val="24"/>
        </w:rPr>
        <w:t>C，</w:t>
      </w:r>
      <w:r w:rsidRPr="003D6A63">
        <w:rPr>
          <w:rFonts w:ascii="宋体" w:hAnsi="宋体" w:hint="eastAsia"/>
          <w:bCs/>
          <w:kern w:val="28"/>
          <w:sz w:val="24"/>
        </w:rPr>
        <w:t>保温2小时；</w:t>
      </w:r>
    </w:p>
    <w:p w:rsidR="00CB73A5" w:rsidRPr="003D6A63" w:rsidRDefault="00CB73A5" w:rsidP="00CB73A5">
      <w:pPr>
        <w:numPr>
          <w:ilvl w:val="0"/>
          <w:numId w:val="4"/>
        </w:numPr>
        <w:spacing w:line="360" w:lineRule="auto"/>
        <w:ind w:leftChars="350" w:left="1143" w:hangingChars="170" w:hanging="408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/>
          <w:bCs/>
          <w:kern w:val="28"/>
          <w:sz w:val="24"/>
        </w:rPr>
        <w:t>避免用手</w:t>
      </w:r>
      <w:r w:rsidRPr="003D6A63">
        <w:rPr>
          <w:rFonts w:ascii="宋体" w:hAnsi="宋体" w:hint="eastAsia"/>
          <w:bCs/>
          <w:kern w:val="28"/>
          <w:sz w:val="24"/>
        </w:rPr>
        <w:t>直接</w:t>
      </w:r>
      <w:r w:rsidRPr="003D6A63">
        <w:rPr>
          <w:rFonts w:ascii="宋体" w:hAnsi="宋体"/>
          <w:bCs/>
          <w:kern w:val="28"/>
          <w:sz w:val="24"/>
        </w:rPr>
        <w:t>触摸。</w:t>
      </w:r>
    </w:p>
    <w:p w:rsidR="00CB73A5" w:rsidRPr="003D6A63" w:rsidRDefault="00CB73A5" w:rsidP="00CB73A5">
      <w:pPr>
        <w:numPr>
          <w:ilvl w:val="0"/>
          <w:numId w:val="3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真空包装、存放；</w:t>
      </w:r>
    </w:p>
    <w:p w:rsidR="00CB73A5" w:rsidRPr="003D6A63" w:rsidRDefault="00CB73A5" w:rsidP="00CB73A5">
      <w:pPr>
        <w:numPr>
          <w:ilvl w:val="0"/>
          <w:numId w:val="2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检验报告</w:t>
      </w:r>
    </w:p>
    <w:p w:rsidR="00CB73A5" w:rsidRPr="003D6A63" w:rsidRDefault="00CB73A5" w:rsidP="00CB73A5">
      <w:pPr>
        <w:numPr>
          <w:ilvl w:val="0"/>
          <w:numId w:val="5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技术要求提及的所有原材料的相关检测报告；</w:t>
      </w:r>
    </w:p>
    <w:p w:rsidR="00CB73A5" w:rsidRPr="003D6A63" w:rsidRDefault="00CB73A5" w:rsidP="00CB73A5">
      <w:pPr>
        <w:numPr>
          <w:ilvl w:val="0"/>
          <w:numId w:val="5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技术要求提及的强度测试报告；</w:t>
      </w:r>
    </w:p>
    <w:p w:rsidR="00CB73A5" w:rsidRPr="003D6A63" w:rsidRDefault="00CB73A5" w:rsidP="00CB73A5">
      <w:pPr>
        <w:numPr>
          <w:ilvl w:val="0"/>
          <w:numId w:val="5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无损探伤报告</w:t>
      </w:r>
      <w:r w:rsidRPr="003D6A63">
        <w:rPr>
          <w:rFonts w:ascii="宋体" w:hAnsi="宋体"/>
          <w:bCs/>
          <w:kern w:val="28"/>
          <w:sz w:val="24"/>
        </w:rPr>
        <w:t>（</w:t>
      </w:r>
      <w:r w:rsidRPr="003D6A63">
        <w:rPr>
          <w:rFonts w:ascii="宋体" w:hAnsi="宋体" w:hint="eastAsia"/>
          <w:bCs/>
          <w:kern w:val="28"/>
          <w:sz w:val="24"/>
        </w:rPr>
        <w:t>所有异种材料复合界面</w:t>
      </w:r>
      <w:r w:rsidRPr="003D6A63">
        <w:rPr>
          <w:rFonts w:ascii="宋体" w:hAnsi="宋体"/>
          <w:bCs/>
          <w:kern w:val="28"/>
          <w:sz w:val="24"/>
        </w:rPr>
        <w:t>）</w:t>
      </w:r>
      <w:r w:rsidRPr="003D6A63">
        <w:rPr>
          <w:rFonts w:ascii="宋体" w:hAnsi="宋体" w:hint="eastAsia"/>
          <w:bCs/>
          <w:kern w:val="28"/>
          <w:sz w:val="24"/>
        </w:rPr>
        <w:t>；</w:t>
      </w:r>
    </w:p>
    <w:p w:rsidR="00CB73A5" w:rsidRPr="003D6A63" w:rsidRDefault="00CB73A5" w:rsidP="00CB73A5">
      <w:pPr>
        <w:numPr>
          <w:ilvl w:val="0"/>
          <w:numId w:val="5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几何尺寸检验报告；</w:t>
      </w:r>
    </w:p>
    <w:p w:rsidR="00CB73A5" w:rsidRPr="003D6A63" w:rsidRDefault="00CB73A5" w:rsidP="00CB73A5">
      <w:pPr>
        <w:numPr>
          <w:ilvl w:val="0"/>
          <w:numId w:val="5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密封性能检测报告；</w:t>
      </w:r>
    </w:p>
    <w:p w:rsidR="00CB73A5" w:rsidRPr="003D6A63" w:rsidRDefault="00CB73A5" w:rsidP="00CB73A5">
      <w:pPr>
        <w:numPr>
          <w:ilvl w:val="0"/>
          <w:numId w:val="5"/>
        </w:numPr>
        <w:spacing w:line="360" w:lineRule="auto"/>
        <w:ind w:left="959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清洗记录单。</w:t>
      </w:r>
    </w:p>
    <w:p w:rsidR="00CB73A5" w:rsidRPr="003D6A63" w:rsidRDefault="00CB73A5" w:rsidP="00CB73A5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b/>
          <w:sz w:val="24"/>
        </w:rPr>
      </w:pPr>
      <w:r w:rsidRPr="003D6A63">
        <w:rPr>
          <w:rFonts w:ascii="宋体" w:hAnsi="宋体" w:hint="eastAsia"/>
          <w:sz w:val="24"/>
        </w:rPr>
        <w:t>质保期</w:t>
      </w:r>
      <w:r w:rsidRPr="003D6A63">
        <w:rPr>
          <w:rFonts w:ascii="宋体" w:hAnsi="宋体"/>
          <w:sz w:val="24"/>
        </w:rPr>
        <w:t>至少一年</w:t>
      </w:r>
      <w:r w:rsidRPr="003D6A63">
        <w:rPr>
          <w:rFonts w:ascii="宋体" w:hAnsi="宋体" w:hint="eastAsia"/>
          <w:sz w:val="24"/>
        </w:rPr>
        <w:t>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3D6A63">
        <w:rPr>
          <w:b/>
          <w:sz w:val="24"/>
        </w:rPr>
        <w:t>2.6</w:t>
      </w:r>
      <w:r w:rsidRPr="003D6A63">
        <w:rPr>
          <w:rFonts w:hint="eastAsia"/>
          <w:b/>
          <w:sz w:val="24"/>
        </w:rPr>
        <w:t>、</w:t>
      </w:r>
      <w:r w:rsidRPr="003D6A63">
        <w:rPr>
          <w:b/>
          <w:sz w:val="24"/>
        </w:rPr>
        <w:t>验收标准及验收程序</w:t>
      </w:r>
      <w:r w:rsidRPr="003D6A63">
        <w:rPr>
          <w:b/>
          <w:sz w:val="24"/>
        </w:rPr>
        <w:tab/>
      </w:r>
    </w:p>
    <w:p w:rsidR="00CB73A5" w:rsidRPr="003D6A63" w:rsidRDefault="00CB73A5" w:rsidP="00CB73A5">
      <w:pPr>
        <w:numPr>
          <w:ilvl w:val="0"/>
          <w:numId w:val="1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实物和数量符合要求；</w:t>
      </w:r>
    </w:p>
    <w:p w:rsidR="00CB73A5" w:rsidRPr="003D6A63" w:rsidRDefault="00CB73A5" w:rsidP="00CB73A5">
      <w:pPr>
        <w:numPr>
          <w:ilvl w:val="0"/>
          <w:numId w:val="1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检验报告完整；</w:t>
      </w:r>
    </w:p>
    <w:p w:rsidR="00CB73A5" w:rsidRPr="003D6A63" w:rsidRDefault="00CB73A5" w:rsidP="00CB73A5">
      <w:pPr>
        <w:numPr>
          <w:ilvl w:val="0"/>
          <w:numId w:val="1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关键技术指标合格；</w:t>
      </w:r>
    </w:p>
    <w:p w:rsidR="00CB73A5" w:rsidRPr="003D6A63" w:rsidRDefault="00CB73A5" w:rsidP="00CB73A5">
      <w:pPr>
        <w:numPr>
          <w:ilvl w:val="0"/>
          <w:numId w:val="1"/>
        </w:numPr>
        <w:spacing w:line="360" w:lineRule="auto"/>
        <w:rPr>
          <w:rFonts w:ascii="宋体" w:hAnsi="宋体"/>
          <w:bCs/>
          <w:kern w:val="28"/>
          <w:sz w:val="24"/>
        </w:rPr>
      </w:pPr>
      <w:r w:rsidRPr="003D6A63">
        <w:rPr>
          <w:rFonts w:ascii="宋体" w:hAnsi="宋体" w:hint="eastAsia"/>
          <w:bCs/>
          <w:kern w:val="28"/>
          <w:sz w:val="24"/>
        </w:rPr>
        <w:t>质保书。</w:t>
      </w:r>
    </w:p>
    <w:bookmarkEnd w:id="0"/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3D6A63">
        <w:rPr>
          <w:b/>
          <w:sz w:val="24"/>
        </w:rPr>
        <w:t>2.6</w:t>
      </w:r>
      <w:r w:rsidRPr="003D6A63">
        <w:rPr>
          <w:rFonts w:hint="eastAsia"/>
          <w:b/>
          <w:sz w:val="24"/>
        </w:rPr>
        <w:t>、供货时间要求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="480"/>
        <w:rPr>
          <w:b/>
          <w:sz w:val="24"/>
        </w:rPr>
      </w:pPr>
      <w:r w:rsidRPr="003D6A63">
        <w:rPr>
          <w:rFonts w:hint="eastAsia"/>
          <w:b/>
          <w:sz w:val="24"/>
        </w:rPr>
        <w:t>1</w:t>
      </w:r>
      <w:r w:rsidRPr="003D6A63">
        <w:rPr>
          <w:rFonts w:hint="eastAsia"/>
          <w:b/>
          <w:sz w:val="24"/>
        </w:rPr>
        <w:t>）</w:t>
      </w:r>
      <w:r w:rsidRPr="003D6A63">
        <w:rPr>
          <w:rFonts w:hint="eastAsia"/>
          <w:b/>
          <w:sz w:val="24"/>
        </w:rPr>
        <w:t>2025</w:t>
      </w:r>
      <w:r w:rsidRPr="003D6A63">
        <w:rPr>
          <w:rFonts w:hint="eastAsia"/>
          <w:b/>
          <w:sz w:val="24"/>
        </w:rPr>
        <w:t>年</w:t>
      </w:r>
      <w:r w:rsidRPr="003D6A63">
        <w:rPr>
          <w:rFonts w:hint="eastAsia"/>
          <w:b/>
          <w:sz w:val="24"/>
        </w:rPr>
        <w:t>5</w:t>
      </w:r>
      <w:r w:rsidRPr="003D6A63">
        <w:rPr>
          <w:rFonts w:hint="eastAsia"/>
          <w:b/>
          <w:sz w:val="24"/>
        </w:rPr>
        <w:t>月</w:t>
      </w:r>
      <w:r w:rsidRPr="003D6A63">
        <w:rPr>
          <w:rFonts w:hint="eastAsia"/>
          <w:b/>
          <w:sz w:val="24"/>
        </w:rPr>
        <w:t>30</w:t>
      </w:r>
      <w:r w:rsidRPr="003D6A63">
        <w:rPr>
          <w:rFonts w:hint="eastAsia"/>
          <w:b/>
          <w:sz w:val="24"/>
        </w:rPr>
        <w:t>日前，提供首件的合格品，并提供相关检测报告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="480"/>
        <w:rPr>
          <w:rFonts w:hint="eastAsia"/>
          <w:b/>
          <w:sz w:val="24"/>
        </w:rPr>
      </w:pPr>
      <w:r w:rsidRPr="003D6A63">
        <w:rPr>
          <w:rFonts w:hint="eastAsia"/>
          <w:b/>
          <w:sz w:val="24"/>
        </w:rPr>
        <w:t>2</w:t>
      </w:r>
      <w:r w:rsidRPr="003D6A63">
        <w:rPr>
          <w:rFonts w:hint="eastAsia"/>
          <w:b/>
          <w:sz w:val="24"/>
        </w:rPr>
        <w:t>）</w:t>
      </w:r>
      <w:r w:rsidRPr="003D6A63">
        <w:rPr>
          <w:rFonts w:hint="eastAsia"/>
          <w:b/>
          <w:sz w:val="24"/>
        </w:rPr>
        <w:t>2025</w:t>
      </w:r>
      <w:r w:rsidRPr="003D6A63">
        <w:rPr>
          <w:rFonts w:hint="eastAsia"/>
          <w:b/>
          <w:sz w:val="24"/>
        </w:rPr>
        <w:t>年</w:t>
      </w:r>
      <w:r w:rsidRPr="003D6A63">
        <w:rPr>
          <w:rFonts w:hint="eastAsia"/>
          <w:b/>
          <w:sz w:val="24"/>
        </w:rPr>
        <w:t>6</w:t>
      </w:r>
      <w:r w:rsidRPr="003D6A63">
        <w:rPr>
          <w:rFonts w:hint="eastAsia"/>
          <w:b/>
          <w:sz w:val="24"/>
        </w:rPr>
        <w:t>月</w:t>
      </w:r>
      <w:r w:rsidRPr="003D6A63">
        <w:rPr>
          <w:rFonts w:hint="eastAsia"/>
          <w:b/>
          <w:sz w:val="24"/>
        </w:rPr>
        <w:t>20</w:t>
      </w:r>
      <w:r w:rsidRPr="003D6A63">
        <w:rPr>
          <w:rFonts w:hint="eastAsia"/>
          <w:b/>
          <w:sz w:val="24"/>
        </w:rPr>
        <w:t>日前，提供全部产品数量的</w:t>
      </w:r>
      <w:r w:rsidRPr="003D6A63">
        <w:rPr>
          <w:rFonts w:hint="eastAsia"/>
          <w:b/>
          <w:sz w:val="24"/>
        </w:rPr>
        <w:t>10%</w:t>
      </w:r>
      <w:r w:rsidRPr="003D6A63">
        <w:rPr>
          <w:rFonts w:hint="eastAsia"/>
          <w:b/>
          <w:sz w:val="24"/>
        </w:rPr>
        <w:t>，并提供相关检测报告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="480"/>
        <w:rPr>
          <w:b/>
          <w:sz w:val="24"/>
        </w:rPr>
      </w:pPr>
      <w:r w:rsidRPr="003D6A63">
        <w:rPr>
          <w:rFonts w:hint="eastAsia"/>
          <w:b/>
          <w:sz w:val="24"/>
        </w:rPr>
        <w:t>2</w:t>
      </w:r>
      <w:r w:rsidRPr="003D6A63">
        <w:rPr>
          <w:rFonts w:hint="eastAsia"/>
          <w:b/>
          <w:sz w:val="24"/>
        </w:rPr>
        <w:t>）</w:t>
      </w:r>
      <w:r w:rsidRPr="003D6A63">
        <w:rPr>
          <w:rFonts w:hint="eastAsia"/>
          <w:b/>
          <w:sz w:val="24"/>
        </w:rPr>
        <w:t>2025</w:t>
      </w:r>
      <w:r w:rsidRPr="003D6A63">
        <w:rPr>
          <w:rFonts w:hint="eastAsia"/>
          <w:b/>
          <w:sz w:val="24"/>
        </w:rPr>
        <w:t>年</w:t>
      </w:r>
      <w:r w:rsidRPr="003D6A63">
        <w:rPr>
          <w:rFonts w:hint="eastAsia"/>
          <w:b/>
          <w:sz w:val="24"/>
        </w:rPr>
        <w:t>7</w:t>
      </w:r>
      <w:r w:rsidRPr="003D6A63">
        <w:rPr>
          <w:rFonts w:hint="eastAsia"/>
          <w:b/>
          <w:sz w:val="24"/>
        </w:rPr>
        <w:t>月</w:t>
      </w:r>
      <w:r w:rsidRPr="003D6A63">
        <w:rPr>
          <w:rFonts w:hint="eastAsia"/>
          <w:b/>
          <w:sz w:val="24"/>
        </w:rPr>
        <w:t>20</w:t>
      </w:r>
      <w:r w:rsidRPr="003D6A63">
        <w:rPr>
          <w:rFonts w:hint="eastAsia"/>
          <w:b/>
          <w:sz w:val="24"/>
        </w:rPr>
        <w:t>日前，提供全部产品数量的</w:t>
      </w:r>
      <w:r w:rsidRPr="003D6A63">
        <w:rPr>
          <w:rFonts w:hint="eastAsia"/>
          <w:b/>
          <w:sz w:val="24"/>
        </w:rPr>
        <w:t>30%</w:t>
      </w:r>
      <w:r w:rsidRPr="003D6A63">
        <w:rPr>
          <w:rFonts w:hint="eastAsia"/>
          <w:b/>
          <w:sz w:val="24"/>
        </w:rPr>
        <w:t>，并提供相关检测报告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="480"/>
        <w:rPr>
          <w:b/>
          <w:sz w:val="24"/>
        </w:rPr>
      </w:pPr>
      <w:r w:rsidRPr="003D6A63">
        <w:rPr>
          <w:rFonts w:hint="eastAsia"/>
          <w:b/>
          <w:sz w:val="24"/>
        </w:rPr>
        <w:t>3</w:t>
      </w:r>
      <w:r w:rsidRPr="003D6A63">
        <w:rPr>
          <w:rFonts w:hint="eastAsia"/>
          <w:b/>
          <w:sz w:val="24"/>
        </w:rPr>
        <w:t>）</w:t>
      </w:r>
      <w:r w:rsidRPr="003D6A63">
        <w:rPr>
          <w:rFonts w:hint="eastAsia"/>
          <w:b/>
          <w:sz w:val="24"/>
        </w:rPr>
        <w:t>2025</w:t>
      </w:r>
      <w:r w:rsidRPr="003D6A63">
        <w:rPr>
          <w:rFonts w:hint="eastAsia"/>
          <w:b/>
          <w:sz w:val="24"/>
        </w:rPr>
        <w:t>年</w:t>
      </w:r>
      <w:r w:rsidRPr="003D6A63">
        <w:rPr>
          <w:rFonts w:hint="eastAsia"/>
          <w:b/>
          <w:sz w:val="24"/>
        </w:rPr>
        <w:t>8</w:t>
      </w:r>
      <w:r w:rsidRPr="003D6A63">
        <w:rPr>
          <w:rFonts w:hint="eastAsia"/>
          <w:b/>
          <w:sz w:val="24"/>
        </w:rPr>
        <w:t>月</w:t>
      </w:r>
      <w:r w:rsidRPr="003D6A63">
        <w:rPr>
          <w:rFonts w:hint="eastAsia"/>
          <w:b/>
          <w:sz w:val="24"/>
        </w:rPr>
        <w:t>15</w:t>
      </w:r>
      <w:r w:rsidRPr="003D6A63">
        <w:rPr>
          <w:rFonts w:hint="eastAsia"/>
          <w:b/>
          <w:sz w:val="24"/>
        </w:rPr>
        <w:t>日前，提供全部产品数量的</w:t>
      </w:r>
      <w:r w:rsidRPr="003D6A63">
        <w:rPr>
          <w:rFonts w:hint="eastAsia"/>
          <w:b/>
          <w:sz w:val="24"/>
        </w:rPr>
        <w:t>30%</w:t>
      </w:r>
      <w:r w:rsidRPr="003D6A63">
        <w:rPr>
          <w:rFonts w:hint="eastAsia"/>
          <w:b/>
          <w:sz w:val="24"/>
        </w:rPr>
        <w:t>，并提供相关检测报告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="480"/>
        <w:rPr>
          <w:b/>
          <w:sz w:val="24"/>
        </w:rPr>
      </w:pPr>
      <w:r w:rsidRPr="003D6A63">
        <w:rPr>
          <w:rFonts w:hint="eastAsia"/>
          <w:b/>
          <w:sz w:val="24"/>
        </w:rPr>
        <w:t>4</w:t>
      </w:r>
      <w:r w:rsidRPr="003D6A63">
        <w:rPr>
          <w:rFonts w:hint="eastAsia"/>
          <w:b/>
          <w:sz w:val="24"/>
        </w:rPr>
        <w:t>）</w:t>
      </w:r>
      <w:r w:rsidRPr="003D6A63">
        <w:rPr>
          <w:rFonts w:hint="eastAsia"/>
          <w:b/>
          <w:sz w:val="24"/>
        </w:rPr>
        <w:t>2025</w:t>
      </w:r>
      <w:r w:rsidRPr="003D6A63">
        <w:rPr>
          <w:rFonts w:hint="eastAsia"/>
          <w:b/>
          <w:sz w:val="24"/>
        </w:rPr>
        <w:t>年</w:t>
      </w:r>
      <w:r w:rsidRPr="003D6A63">
        <w:rPr>
          <w:rFonts w:hint="eastAsia"/>
          <w:b/>
          <w:sz w:val="24"/>
        </w:rPr>
        <w:t>9</w:t>
      </w:r>
      <w:r w:rsidRPr="003D6A63">
        <w:rPr>
          <w:rFonts w:hint="eastAsia"/>
          <w:b/>
          <w:sz w:val="24"/>
        </w:rPr>
        <w:t>月</w:t>
      </w:r>
      <w:r w:rsidRPr="003D6A63">
        <w:rPr>
          <w:rFonts w:hint="eastAsia"/>
          <w:b/>
          <w:sz w:val="24"/>
        </w:rPr>
        <w:t>10</w:t>
      </w:r>
      <w:r w:rsidRPr="003D6A63">
        <w:rPr>
          <w:rFonts w:hint="eastAsia"/>
          <w:b/>
          <w:sz w:val="24"/>
        </w:rPr>
        <w:t>日前，提供全部剩余产品，并提供相关检测报告</w:t>
      </w:r>
    </w:p>
    <w:p w:rsidR="00CB73A5" w:rsidRPr="003D6A63" w:rsidRDefault="00CB73A5" w:rsidP="00CB73A5">
      <w:pPr>
        <w:adjustRightInd w:val="0"/>
        <w:snapToGrid w:val="0"/>
        <w:spacing w:beforeLines="50" w:before="156" w:line="360" w:lineRule="auto"/>
        <w:ind w:firstLine="480"/>
        <w:rPr>
          <w:rFonts w:hint="eastAsia"/>
          <w:b/>
          <w:sz w:val="24"/>
        </w:rPr>
      </w:pPr>
      <w:r w:rsidRPr="003D6A63">
        <w:rPr>
          <w:rFonts w:hint="eastAsia"/>
          <w:b/>
          <w:sz w:val="24"/>
        </w:rPr>
        <w:t>如甲方因实际工作需要而调整供货期，则甲方需提前一周通知乙方，双方签订备忘录并按新的供货周期执行。</w:t>
      </w:r>
    </w:p>
    <w:p w:rsidR="00CB73A5" w:rsidRPr="003D6A63" w:rsidRDefault="00CB73A5" w:rsidP="00CB73A5">
      <w:pPr>
        <w:pStyle w:val="a3"/>
        <w:widowControl/>
        <w:snapToGrid w:val="0"/>
        <w:spacing w:line="360" w:lineRule="auto"/>
        <w:ind w:firstLineChars="200" w:firstLine="480"/>
        <w:rPr>
          <w:rFonts w:hAnsi="宋体" w:hint="eastAsia"/>
          <w:i/>
          <w:sz w:val="24"/>
          <w:szCs w:val="24"/>
        </w:rPr>
      </w:pPr>
    </w:p>
    <w:p w:rsidR="00CB73A5" w:rsidRPr="00CB73A5" w:rsidRDefault="00CB73A5">
      <w:bookmarkStart w:id="12" w:name="_GoBack"/>
      <w:bookmarkEnd w:id="12"/>
    </w:p>
    <w:sectPr w:rsidR="00CB73A5" w:rsidRPr="00CB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786"/>
    <w:multiLevelType w:val="multilevel"/>
    <w:tmpl w:val="1468078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8080FD8"/>
    <w:multiLevelType w:val="multilevel"/>
    <w:tmpl w:val="18080FD8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3875A5"/>
    <w:multiLevelType w:val="multilevel"/>
    <w:tmpl w:val="223875A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8592422"/>
    <w:multiLevelType w:val="multilevel"/>
    <w:tmpl w:val="2859242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2454878"/>
    <w:multiLevelType w:val="multilevel"/>
    <w:tmpl w:val="32454878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4461588"/>
    <w:multiLevelType w:val="multilevel"/>
    <w:tmpl w:val="3446158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45E29B0"/>
    <w:multiLevelType w:val="multilevel"/>
    <w:tmpl w:val="345E29B0"/>
    <w:lvl w:ilvl="0">
      <w:start w:val="1"/>
      <w:numFmt w:val="lowerLetter"/>
      <w:lvlText w:val="%1)"/>
      <w:lvlJc w:val="left"/>
      <w:pPr>
        <w:ind w:left="168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D7A2AFB"/>
    <w:multiLevelType w:val="multilevel"/>
    <w:tmpl w:val="3D7A2AFB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3653A90"/>
    <w:multiLevelType w:val="multilevel"/>
    <w:tmpl w:val="43653A90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7F25DC2"/>
    <w:multiLevelType w:val="multilevel"/>
    <w:tmpl w:val="47F25DC2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7F30067"/>
    <w:multiLevelType w:val="multilevel"/>
    <w:tmpl w:val="47F30067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5390764A"/>
    <w:multiLevelType w:val="multilevel"/>
    <w:tmpl w:val="5390764A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551C63CA"/>
    <w:multiLevelType w:val="multilevel"/>
    <w:tmpl w:val="551C63C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CCC4236"/>
    <w:multiLevelType w:val="multilevel"/>
    <w:tmpl w:val="5CCC4236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ECD337F"/>
    <w:multiLevelType w:val="multilevel"/>
    <w:tmpl w:val="5ECD33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EF67A7"/>
    <w:multiLevelType w:val="multilevel"/>
    <w:tmpl w:val="61EF67A7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6AD655DD"/>
    <w:multiLevelType w:val="multilevel"/>
    <w:tmpl w:val="6AD655D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8CE56EC"/>
    <w:multiLevelType w:val="multilevel"/>
    <w:tmpl w:val="78CE56EC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8F223A0"/>
    <w:multiLevelType w:val="multilevel"/>
    <w:tmpl w:val="78F223A0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4"/>
  </w:num>
  <w:num w:numId="5">
    <w:abstractNumId w:val="4"/>
  </w:num>
  <w:num w:numId="6">
    <w:abstractNumId w:val="16"/>
  </w:num>
  <w:num w:numId="7">
    <w:abstractNumId w:val="12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15"/>
  </w:num>
  <w:num w:numId="14">
    <w:abstractNumId w:val="0"/>
  </w:num>
  <w:num w:numId="15">
    <w:abstractNumId w:val="6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A5"/>
    <w:rsid w:val="00C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44043-650D-4761-9489-CB8922ED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B73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CB73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CB73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纯文本 Char"/>
    <w:link w:val="a3"/>
    <w:qFormat/>
    <w:rsid w:val="00CB73A5"/>
    <w:rPr>
      <w:rFonts w:ascii="宋体" w:eastAsia="宋体" w:hAnsi="Courier New"/>
      <w:szCs w:val="21"/>
    </w:rPr>
  </w:style>
  <w:style w:type="paragraph" w:styleId="a3">
    <w:name w:val="Plain Text"/>
    <w:aliases w:val="普通文字1,普通文字2,普通文字3,普通文字4,普通文字5,普通文字6,普通文字11,普通文字21,普通文字31,普通文字41,普通文字7,普通文字 Char,孙普文字,Texte,Char Char Char Char Char Char Char Char,普通文字, Char Char Char Char Char Char Char Char,普通文字 Char Char Char Char Cha"/>
    <w:basedOn w:val="a"/>
    <w:link w:val="Char"/>
    <w:qFormat/>
    <w:rsid w:val="00CB73A5"/>
    <w:rPr>
      <w:rFonts w:ascii="宋体" w:hAnsi="Courier New" w:cstheme="minorBidi"/>
      <w:szCs w:val="21"/>
    </w:rPr>
  </w:style>
  <w:style w:type="character" w:customStyle="1" w:styleId="a4">
    <w:name w:val="纯文本 字符"/>
    <w:basedOn w:val="a0"/>
    <w:uiPriority w:val="99"/>
    <w:semiHidden/>
    <w:rsid w:val="00CB73A5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2025-04-03T07:25:00Z</dcterms:created>
  <dcterms:modified xsi:type="dcterms:W3CDTF">2025-04-03T07:25:00Z</dcterms:modified>
</cp:coreProperties>
</file>