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C3" w:rsidRDefault="00EF66C3"/>
    <w:p w:rsidR="00EF66C3" w:rsidRDefault="00EF66C3"/>
    <w:p w:rsidR="00EF66C3" w:rsidRDefault="00EF66C3"/>
    <w:p w:rsidR="00EF66C3" w:rsidRDefault="00EF66C3"/>
    <w:p w:rsidR="00EF66C3" w:rsidRDefault="00EF66C3"/>
    <w:p w:rsidR="00EF66C3" w:rsidRDefault="00694E3F">
      <w:pPr>
        <w:widowControl/>
        <w:spacing w:before="120"/>
        <w:ind w:right="29"/>
        <w:jc w:val="center"/>
        <w:rPr>
          <w:rFonts w:eastAsia="黑体"/>
          <w:sz w:val="56"/>
          <w:szCs w:val="28"/>
        </w:rPr>
      </w:pPr>
      <w:r>
        <w:rPr>
          <w:rFonts w:eastAsia="黑体"/>
          <w:sz w:val="56"/>
          <w:szCs w:val="28"/>
        </w:rPr>
        <w:t>等离子体物理研究所科学基金</w:t>
      </w:r>
    </w:p>
    <w:p w:rsidR="00EF66C3" w:rsidRDefault="00EF66C3">
      <w:pPr>
        <w:widowControl/>
        <w:spacing w:before="120"/>
        <w:ind w:right="29"/>
        <w:jc w:val="center"/>
        <w:rPr>
          <w:rFonts w:eastAsia="黑体"/>
          <w:sz w:val="56"/>
          <w:szCs w:val="28"/>
        </w:rPr>
      </w:pPr>
    </w:p>
    <w:p w:rsidR="00EF66C3" w:rsidRDefault="00694E3F">
      <w:pPr>
        <w:spacing w:before="120"/>
        <w:ind w:right="29"/>
        <w:jc w:val="center"/>
        <w:rPr>
          <w:rFonts w:eastAsia="黑体"/>
          <w:sz w:val="56"/>
          <w:szCs w:val="28"/>
        </w:rPr>
      </w:pPr>
      <w:r>
        <w:rPr>
          <w:rFonts w:eastAsia="黑体"/>
          <w:sz w:val="72"/>
          <w:szCs w:val="32"/>
        </w:rPr>
        <w:t>申请书</w:t>
      </w:r>
    </w:p>
    <w:p w:rsidR="00EF66C3" w:rsidRDefault="00EF66C3">
      <w:pPr>
        <w:widowControl/>
        <w:spacing w:line="360" w:lineRule="auto"/>
        <w:jc w:val="center"/>
      </w:pPr>
    </w:p>
    <w:p w:rsidR="00EF66C3" w:rsidRDefault="00EF66C3"/>
    <w:p w:rsidR="00EF66C3" w:rsidRDefault="00EF66C3"/>
    <w:p w:rsidR="00EF66C3" w:rsidRDefault="00EF66C3">
      <w:pPr>
        <w:rPr>
          <w:rFonts w:eastAsia="黑体"/>
          <w:sz w:val="30"/>
          <w:szCs w:val="30"/>
        </w:rPr>
      </w:pPr>
    </w:p>
    <w:p w:rsidR="00EF66C3" w:rsidRDefault="000A1A83" w:rsidP="0065694D">
      <w:pPr>
        <w:spacing w:line="480" w:lineRule="auto"/>
        <w:ind w:right="28"/>
        <w:jc w:val="left"/>
        <w:rPr>
          <w:rFonts w:ascii="楷体_GB2312" w:eastAsia="楷体_GB2312"/>
          <w:b/>
          <w:sz w:val="32"/>
          <w:u w:val="single"/>
        </w:rPr>
      </w:pPr>
      <w:r w:rsidRPr="000A1A83">
        <w:rPr>
          <w:rFonts w:eastAsia="黑体"/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114.25pt;margin-top:22.8pt;width:295.6pt;height:0;z-index:1" o:connectortype="straight"/>
        </w:pict>
      </w:r>
      <w:r w:rsidR="0065694D">
        <w:rPr>
          <w:rFonts w:eastAsia="黑体" w:hint="eastAsia"/>
          <w:sz w:val="32"/>
        </w:rPr>
        <w:t xml:space="preserve">     </w:t>
      </w:r>
      <w:r w:rsidR="00694E3F">
        <w:rPr>
          <w:rFonts w:eastAsia="黑体"/>
          <w:sz w:val="32"/>
        </w:rPr>
        <w:t>项目类型</w:t>
      </w:r>
      <w:r w:rsidR="0065694D">
        <w:rPr>
          <w:rFonts w:eastAsia="黑体" w:hint="eastAsia"/>
          <w:sz w:val="32"/>
        </w:rPr>
        <w:t xml:space="preserve">                  </w:t>
      </w:r>
    </w:p>
    <w:p w:rsidR="00EF66C3" w:rsidRDefault="000A1A83" w:rsidP="00B35633">
      <w:pPr>
        <w:spacing w:line="480" w:lineRule="auto"/>
        <w:ind w:right="28" w:firstLineChars="224" w:firstLine="717"/>
        <w:jc w:val="left"/>
        <w:rPr>
          <w:rFonts w:eastAsia="楷体_GB2312"/>
          <w:sz w:val="32"/>
        </w:rPr>
      </w:pPr>
      <w:r w:rsidRPr="000A1A83">
        <w:rPr>
          <w:rFonts w:eastAsia="黑体"/>
          <w:noProof/>
          <w:sz w:val="32"/>
        </w:rPr>
        <w:pict>
          <v:shape id="_x0000_s2053" type="#_x0000_t32" style="position:absolute;left:0;text-align:left;margin-left:114.25pt;margin-top:23.9pt;width:295.6pt;height:0;z-index:3" o:connectortype="straight"/>
        </w:pict>
      </w:r>
      <w:r w:rsidR="00694E3F">
        <w:rPr>
          <w:rFonts w:eastAsia="黑体"/>
          <w:sz w:val="32"/>
        </w:rPr>
        <w:t>申请年度</w:t>
      </w:r>
      <w:r w:rsidR="00B35633">
        <w:rPr>
          <w:rFonts w:eastAsia="黑体" w:hint="eastAsia"/>
          <w:sz w:val="32"/>
        </w:rPr>
        <w:t xml:space="preserve">       </w:t>
      </w:r>
      <w:r w:rsidR="00694E3F" w:rsidRPr="00B35633">
        <w:rPr>
          <w:rFonts w:eastAsia="楷体_GB2312"/>
          <w:sz w:val="32"/>
        </w:rPr>
        <w:t>202</w:t>
      </w:r>
      <w:r w:rsidR="00B35633" w:rsidRPr="00B35633">
        <w:rPr>
          <w:rFonts w:eastAsia="楷体_GB2312" w:hint="eastAsia"/>
          <w:sz w:val="32"/>
        </w:rPr>
        <w:t>1</w:t>
      </w:r>
      <w:r w:rsidR="00694E3F" w:rsidRPr="00B35633">
        <w:rPr>
          <w:rFonts w:eastAsia="楷体_GB2312"/>
          <w:sz w:val="32"/>
        </w:rPr>
        <w:t>年</w:t>
      </w:r>
    </w:p>
    <w:p w:rsidR="00EF66C3" w:rsidRDefault="000A1A83" w:rsidP="00B35633">
      <w:pPr>
        <w:spacing w:line="480" w:lineRule="auto"/>
        <w:ind w:right="28" w:firstLineChars="224" w:firstLine="717"/>
        <w:rPr>
          <w:rFonts w:ascii="楷体_GB2312" w:eastAsia="楷体_GB2312"/>
          <w:b/>
          <w:sz w:val="32"/>
          <w:u w:val="single"/>
        </w:rPr>
      </w:pPr>
      <w:r w:rsidRPr="000A1A83">
        <w:rPr>
          <w:rFonts w:eastAsia="黑体"/>
          <w:noProof/>
          <w:sz w:val="32"/>
        </w:rPr>
        <w:pict>
          <v:shape id="_x0000_s2052" type="#_x0000_t32" style="position:absolute;left:0;text-align:left;margin-left:109.55pt;margin-top:26.65pt;width:300.3pt;height:0;z-index:2" o:connectortype="straight"/>
        </w:pict>
      </w:r>
      <w:r w:rsidR="00694E3F">
        <w:rPr>
          <w:rFonts w:eastAsia="黑体"/>
          <w:sz w:val="32"/>
        </w:rPr>
        <w:t>项目名称</w:t>
      </w:r>
      <w:r w:rsidR="0065694D">
        <w:rPr>
          <w:rFonts w:eastAsia="黑体" w:hint="eastAsia"/>
          <w:sz w:val="32"/>
        </w:rPr>
        <w:t xml:space="preserve">  </w:t>
      </w:r>
    </w:p>
    <w:p w:rsidR="00EF66C3" w:rsidRDefault="000A1A83" w:rsidP="00B35633">
      <w:pPr>
        <w:spacing w:line="480" w:lineRule="auto"/>
        <w:ind w:right="28" w:firstLineChars="224" w:firstLine="717"/>
        <w:rPr>
          <w:rFonts w:ascii="楷体_GB2312" w:eastAsia="楷体_GB2312"/>
          <w:b/>
          <w:sz w:val="32"/>
          <w:u w:val="single"/>
        </w:rPr>
      </w:pPr>
      <w:r w:rsidRPr="000A1A83">
        <w:rPr>
          <w:rFonts w:eastAsia="黑体"/>
          <w:noProof/>
          <w:sz w:val="32"/>
        </w:rPr>
        <w:pict>
          <v:shape id="_x0000_s2054" type="#_x0000_t32" style="position:absolute;left:0;text-align:left;margin-left:109.55pt;margin-top:28.3pt;width:295.6pt;height:0;z-index:4" o:connectortype="straight"/>
        </w:pict>
      </w:r>
      <w:r w:rsidR="00694E3F">
        <w:rPr>
          <w:rFonts w:ascii="黑体" w:eastAsia="黑体" w:hint="eastAsia"/>
          <w:sz w:val="32"/>
        </w:rPr>
        <w:t>申 请 人</w:t>
      </w:r>
      <w:r w:rsidR="0065694D">
        <w:rPr>
          <w:rFonts w:ascii="黑体" w:eastAsia="黑体" w:hint="eastAsia"/>
          <w:sz w:val="32"/>
        </w:rPr>
        <w:t xml:space="preserve">          </w:t>
      </w:r>
    </w:p>
    <w:p w:rsidR="00EF66C3" w:rsidRDefault="00694E3F" w:rsidP="00B35633">
      <w:pPr>
        <w:spacing w:line="600" w:lineRule="exact"/>
        <w:ind w:right="28" w:firstLineChars="224" w:firstLine="717"/>
        <w:rPr>
          <w:rFonts w:ascii="楷体_GB2312" w:eastAsia="楷体_GB2312"/>
          <w:b/>
          <w:sz w:val="32"/>
          <w:u w:val="single"/>
        </w:rPr>
      </w:pPr>
      <w:r>
        <w:rPr>
          <w:rFonts w:ascii="黑体" w:eastAsia="黑体" w:hint="eastAsia"/>
          <w:sz w:val="32"/>
        </w:rPr>
        <w:t>联系电话</w:t>
      </w:r>
      <w:r w:rsidR="0065694D">
        <w:rPr>
          <w:rFonts w:ascii="黑体" w:eastAsia="黑体" w:hint="eastAsia"/>
          <w:sz w:val="32"/>
        </w:rPr>
        <w:t xml:space="preserve"> </w:t>
      </w:r>
      <w:r>
        <w:rPr>
          <w:rFonts w:ascii="楷体_GB2312" w:eastAsia="楷体_GB2312" w:hint="eastAsia"/>
          <w:color w:val="DDD9C3"/>
          <w:sz w:val="32"/>
          <w:u w:val="single" w:color="000000"/>
        </w:rPr>
        <w:t xml:space="preserve">申请人手机号码 </w:t>
      </w:r>
      <w:r w:rsidR="0065694D">
        <w:rPr>
          <w:rFonts w:ascii="楷体_GB2312" w:eastAsia="楷体_GB2312" w:hint="eastAsia"/>
          <w:color w:val="DDD9C3"/>
          <w:sz w:val="32"/>
          <w:u w:val="single" w:color="000000"/>
        </w:rPr>
        <w:t xml:space="preserve">             </w:t>
      </w:r>
      <w:r w:rsidR="0018698B">
        <w:rPr>
          <w:rFonts w:ascii="楷体_GB2312" w:eastAsia="楷体_GB2312" w:hint="eastAsia"/>
          <w:color w:val="DDD9C3"/>
          <w:sz w:val="32"/>
          <w:u w:val="single" w:color="000000"/>
        </w:rPr>
        <w:t xml:space="preserve">         </w:t>
      </w:r>
    </w:p>
    <w:p w:rsidR="00EF66C3" w:rsidRDefault="00694E3F" w:rsidP="0065694D">
      <w:pPr>
        <w:spacing w:line="600" w:lineRule="exact"/>
        <w:ind w:right="28" w:firstLineChars="224" w:firstLine="717"/>
        <w:jc w:val="left"/>
        <w:rPr>
          <w:rFonts w:ascii="楷体_GB2312" w:eastAsia="楷体_GB2312"/>
          <w:b/>
          <w:sz w:val="32"/>
          <w:u w:val="single"/>
        </w:rPr>
      </w:pPr>
      <w:r>
        <w:rPr>
          <w:rFonts w:ascii="黑体" w:eastAsia="黑体" w:hint="eastAsia"/>
          <w:sz w:val="32"/>
        </w:rPr>
        <w:t>电子邮箱</w:t>
      </w:r>
      <w:r w:rsidR="0065694D">
        <w:rPr>
          <w:rFonts w:ascii="黑体" w:eastAsia="黑体" w:hint="eastAsia"/>
          <w:sz w:val="32"/>
        </w:rPr>
        <w:t xml:space="preserve"> </w:t>
      </w:r>
      <w:r w:rsidR="0065694D">
        <w:rPr>
          <w:rFonts w:ascii="楷体_GB2312" w:eastAsia="楷体_GB2312" w:hint="eastAsia"/>
          <w:color w:val="DDD9C3"/>
          <w:sz w:val="32"/>
          <w:u w:val="single" w:color="000000"/>
        </w:rPr>
        <w:t>申请人</w:t>
      </w:r>
      <w:r>
        <w:rPr>
          <w:rFonts w:ascii="楷体_GB2312" w:eastAsia="楷体_GB2312" w:hint="eastAsia"/>
          <w:color w:val="DDD9C3"/>
          <w:sz w:val="32"/>
          <w:u w:val="single" w:color="000000"/>
        </w:rPr>
        <w:t>邮箱</w:t>
      </w:r>
      <w:r w:rsidR="0065694D">
        <w:rPr>
          <w:rFonts w:ascii="楷体_GB2312" w:eastAsia="楷体_GB2312" w:hint="eastAsia"/>
          <w:color w:val="DDD9C3"/>
          <w:sz w:val="32"/>
          <w:u w:val="single" w:color="000000"/>
        </w:rPr>
        <w:t xml:space="preserve">             </w:t>
      </w:r>
      <w:r w:rsidR="00787CAC">
        <w:rPr>
          <w:rFonts w:ascii="楷体_GB2312" w:eastAsia="楷体_GB2312" w:hint="eastAsia"/>
          <w:color w:val="DDD9C3"/>
          <w:sz w:val="32"/>
          <w:u w:val="single" w:color="000000"/>
        </w:rPr>
        <w:t xml:space="preserve">     </w:t>
      </w:r>
      <w:r w:rsidR="0018698B">
        <w:rPr>
          <w:rFonts w:ascii="楷体_GB2312" w:eastAsia="楷体_GB2312" w:hint="eastAsia"/>
          <w:color w:val="DDD9C3"/>
          <w:sz w:val="32"/>
          <w:u w:val="single" w:color="000000"/>
        </w:rPr>
        <w:t xml:space="preserve">         </w:t>
      </w:r>
    </w:p>
    <w:p w:rsidR="00EF66C3" w:rsidRDefault="00EF66C3">
      <w:pPr>
        <w:pStyle w:val="a3"/>
        <w:ind w:firstLine="0"/>
        <w:jc w:val="center"/>
        <w:rPr>
          <w:sz w:val="28"/>
          <w:szCs w:val="28"/>
        </w:rPr>
      </w:pPr>
    </w:p>
    <w:p w:rsidR="00EF66C3" w:rsidRDefault="00EF66C3">
      <w:pPr>
        <w:pStyle w:val="a3"/>
        <w:ind w:firstLine="0"/>
        <w:jc w:val="center"/>
        <w:rPr>
          <w:sz w:val="28"/>
          <w:szCs w:val="28"/>
        </w:rPr>
      </w:pPr>
    </w:p>
    <w:p w:rsidR="00EF66C3" w:rsidRDefault="00EF66C3">
      <w:pPr>
        <w:pStyle w:val="a3"/>
        <w:ind w:firstLine="0"/>
        <w:jc w:val="center"/>
        <w:rPr>
          <w:sz w:val="28"/>
          <w:szCs w:val="28"/>
        </w:rPr>
      </w:pPr>
    </w:p>
    <w:p w:rsidR="00EF66C3" w:rsidRDefault="00694E3F">
      <w:pPr>
        <w:pStyle w:val="a3"/>
        <w:snapToGrid w:val="0"/>
        <w:spacing w:line="360" w:lineRule="auto"/>
        <w:ind w:firstLine="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等离子体物理研究所专项办制</w:t>
      </w:r>
    </w:p>
    <w:p w:rsidR="00EF66C3" w:rsidRDefault="00EF66C3">
      <w:pPr>
        <w:pStyle w:val="a3"/>
        <w:snapToGrid w:val="0"/>
        <w:spacing w:line="360" w:lineRule="auto"/>
        <w:ind w:firstLine="0"/>
        <w:jc w:val="center"/>
        <w:rPr>
          <w:rFonts w:eastAsia="黑体"/>
          <w:sz w:val="32"/>
          <w:szCs w:val="32"/>
        </w:rPr>
      </w:pPr>
    </w:p>
    <w:p w:rsidR="00EF66C3" w:rsidRDefault="00EF66C3">
      <w:pPr>
        <w:pStyle w:val="a3"/>
        <w:snapToGrid w:val="0"/>
        <w:spacing w:line="360" w:lineRule="auto"/>
        <w:ind w:firstLine="0"/>
        <w:jc w:val="center"/>
        <w:rPr>
          <w:rFonts w:eastAsia="黑体"/>
          <w:sz w:val="32"/>
          <w:szCs w:val="32"/>
        </w:rPr>
      </w:pPr>
    </w:p>
    <w:p w:rsidR="00EF66C3" w:rsidRDefault="00694E3F">
      <w:pPr>
        <w:pStyle w:val="a3"/>
        <w:ind w:firstLine="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基本信息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6"/>
        <w:gridCol w:w="1004"/>
        <w:gridCol w:w="475"/>
        <w:gridCol w:w="1222"/>
        <w:gridCol w:w="257"/>
        <w:gridCol w:w="1479"/>
        <w:gridCol w:w="1102"/>
        <w:gridCol w:w="377"/>
        <w:gridCol w:w="1479"/>
        <w:gridCol w:w="373"/>
        <w:gridCol w:w="1109"/>
      </w:tblGrid>
      <w:tr w:rsidR="00EF66C3">
        <w:trPr>
          <w:cantSplit/>
          <w:trHeight w:val="769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申请人信息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　名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　称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EF66C3">
        <w:trPr>
          <w:cantSplit/>
          <w:trHeight w:val="641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位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center"/>
          </w:tcPr>
          <w:p w:rsidR="00EF66C3" w:rsidRDefault="00694E3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67"/>
          <w:jc w:val="center"/>
        </w:trPr>
        <w:tc>
          <w:tcPr>
            <w:tcW w:w="496" w:type="dxa"/>
            <w:vMerge w:val="restart"/>
            <w:tcBorders>
              <w:right w:val="nil"/>
            </w:tcBorders>
            <w:noWrap/>
            <w:vAlign w:val="center"/>
          </w:tcPr>
          <w:p w:rsidR="00EF66C3" w:rsidRDefault="00694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项目信息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  <w:p w:rsidR="00EF66C3" w:rsidRDefault="00694E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7873" w:type="dxa"/>
            <w:gridSpan w:val="9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wordWrap w:val="0"/>
              <w:spacing w:line="300" w:lineRule="auto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177"/>
          <w:jc w:val="center"/>
        </w:trPr>
        <w:tc>
          <w:tcPr>
            <w:tcW w:w="496" w:type="dxa"/>
            <w:vMerge/>
            <w:tcBorders>
              <w:right w:val="nil"/>
            </w:tcBorders>
            <w:noWrap/>
            <w:vAlign w:val="center"/>
          </w:tcPr>
          <w:p w:rsidR="00EF66C3" w:rsidRDefault="00EF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　目</w:t>
            </w:r>
          </w:p>
          <w:p w:rsidR="00EF66C3" w:rsidRDefault="00694E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型</w:t>
            </w:r>
          </w:p>
        </w:tc>
        <w:tc>
          <w:tcPr>
            <w:tcW w:w="3433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  <w:p w:rsidR="00EF66C3" w:rsidRDefault="00EF66C3">
            <w:pPr>
              <w:wordWrap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694E3F">
            <w:pPr>
              <w:wordWrap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请</w:t>
            </w:r>
          </w:p>
          <w:p w:rsidR="00EF66C3" w:rsidRDefault="00694E3F">
            <w:pPr>
              <w:wordWrap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3338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:rsidR="00EF66C3" w:rsidRDefault="00694E3F">
            <w:pPr>
              <w:wordWrap w:val="0"/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万元</w:t>
            </w: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项目组主要成员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 w:rsidP="00B35633">
            <w:pPr>
              <w:spacing w:line="300" w:lineRule="auto"/>
              <w:ind w:leftChars="-58" w:left="39" w:hangingChars="67" w:hanging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总人数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高级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中级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初级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博士生</w:t>
            </w:r>
          </w:p>
        </w:tc>
        <w:tc>
          <w:tcPr>
            <w:tcW w:w="1482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硕士生</w:t>
            </w: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称</w:t>
            </w: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项目分工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left="-108" w:right="-108"/>
              <w:jc w:val="center"/>
              <w:rPr>
                <w:color w:val="BFBFBF" w:themeColor="background1" w:themeShade="BF"/>
                <w:sz w:val="24"/>
                <w:szCs w:val="24"/>
              </w:rPr>
            </w:pPr>
            <w:r>
              <w:rPr>
                <w:rFonts w:hint="eastAsia"/>
                <w:color w:val="BFBFBF" w:themeColor="background1" w:themeShade="BF"/>
                <w:sz w:val="24"/>
                <w:szCs w:val="24"/>
              </w:rPr>
              <w:t>项目</w:t>
            </w:r>
            <w:r>
              <w:rPr>
                <w:color w:val="BFBFBF" w:themeColor="background1" w:themeShade="BF"/>
                <w:sz w:val="24"/>
                <w:szCs w:val="24"/>
              </w:rPr>
              <w:t>导师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left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9373" w:type="dxa"/>
            <w:gridSpan w:val="11"/>
            <w:noWrap/>
            <w:vAlign w:val="center"/>
          </w:tcPr>
          <w:p w:rsidR="00EF66C3" w:rsidRDefault="00694E3F" w:rsidP="007B3618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注意：青年培育项目，需列出项目导师；青年拔尖项目，</w:t>
            </w:r>
            <w:r w:rsidR="007B3618">
              <w:rPr>
                <w:rFonts w:hint="eastAsia"/>
                <w:color w:val="00B0F0"/>
                <w:sz w:val="24"/>
                <w:szCs w:val="24"/>
              </w:rPr>
              <w:t>无</w:t>
            </w:r>
            <w:r>
              <w:rPr>
                <w:rFonts w:hint="eastAsia"/>
                <w:color w:val="00B0F0"/>
                <w:sz w:val="24"/>
                <w:szCs w:val="24"/>
              </w:rPr>
              <w:t>需</w:t>
            </w:r>
            <w:r w:rsidR="007B3618">
              <w:rPr>
                <w:rFonts w:hint="eastAsia"/>
                <w:color w:val="00B0F0"/>
                <w:sz w:val="24"/>
                <w:szCs w:val="24"/>
              </w:rPr>
              <w:t>填写</w:t>
            </w:r>
            <w:r>
              <w:rPr>
                <w:rFonts w:hint="eastAsia"/>
                <w:color w:val="00B0F0"/>
                <w:sz w:val="24"/>
                <w:szCs w:val="24"/>
              </w:rPr>
              <w:t>项目导师。</w:t>
            </w:r>
          </w:p>
        </w:tc>
      </w:tr>
    </w:tbl>
    <w:p w:rsidR="00EF66C3" w:rsidRDefault="00EF66C3">
      <w:pPr>
        <w:pStyle w:val="2"/>
        <w:spacing w:line="480" w:lineRule="exact"/>
        <w:rPr>
          <w:b w:val="0"/>
          <w:sz w:val="28"/>
          <w:szCs w:val="28"/>
        </w:rPr>
      </w:pPr>
    </w:p>
    <w:p w:rsidR="00EF66C3" w:rsidRDefault="00EF66C3">
      <w:pPr>
        <w:pStyle w:val="2"/>
        <w:spacing w:line="480" w:lineRule="exact"/>
        <w:rPr>
          <w:b w:val="0"/>
          <w:sz w:val="28"/>
          <w:szCs w:val="28"/>
        </w:rPr>
      </w:pPr>
    </w:p>
    <w:p w:rsidR="00EF66C3" w:rsidRDefault="00694E3F">
      <w:pPr>
        <w:pStyle w:val="a3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lastRenderedPageBreak/>
        <w:t>正文</w:t>
      </w:r>
    </w:p>
    <w:p w:rsidR="00EF66C3" w:rsidRDefault="00694E3F">
      <w:pPr>
        <w:pStyle w:val="2"/>
        <w:spacing w:line="4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一、项目意义</w:t>
      </w:r>
    </w:p>
    <w:p w:rsidR="00EF66C3" w:rsidRDefault="00694E3F">
      <w:pPr>
        <w:pStyle w:val="2"/>
        <w:spacing w:line="480" w:lineRule="exact"/>
        <w:ind w:firstLineChars="200" w:firstLine="5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、立项背景与意义</w:t>
      </w:r>
    </w:p>
    <w:p w:rsidR="00EF66C3" w:rsidRDefault="00694E3F">
      <w:pPr>
        <w:pStyle w:val="2"/>
        <w:spacing w:line="480" w:lineRule="exact"/>
        <w:ind w:firstLineChars="200" w:firstLine="5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、国内外研究现状和发展趋势</w:t>
      </w:r>
    </w:p>
    <w:p w:rsidR="00EF66C3" w:rsidRDefault="00694E3F">
      <w:pPr>
        <w:pStyle w:val="2"/>
        <w:spacing w:line="480" w:lineRule="exact"/>
        <w:ind w:firstLineChars="200" w:firstLine="5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、本项目主要创新点</w:t>
      </w:r>
    </w:p>
    <w:p w:rsidR="00EF66C3" w:rsidRDefault="00694E3F">
      <w:pPr>
        <w:pStyle w:val="2"/>
        <w:spacing w:line="480" w:lineRule="exac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二、主要研究内容与方案</w:t>
      </w:r>
    </w:p>
    <w:p w:rsidR="00EF66C3" w:rsidRDefault="00694E3F">
      <w:pPr>
        <w:spacing w:line="500" w:lineRule="exact"/>
        <w:ind w:firstLine="560"/>
        <w:rPr>
          <w:sz w:val="28"/>
        </w:rPr>
      </w:pPr>
      <w:r>
        <w:rPr>
          <w:sz w:val="28"/>
        </w:rPr>
        <w:t>1</w:t>
      </w:r>
      <w:r>
        <w:rPr>
          <w:sz w:val="28"/>
        </w:rPr>
        <w:t>、研究内容、</w:t>
      </w:r>
      <w:r>
        <w:rPr>
          <w:rFonts w:hint="eastAsia"/>
          <w:sz w:val="28"/>
        </w:rPr>
        <w:t>目标，以及</w:t>
      </w:r>
      <w:r>
        <w:rPr>
          <w:sz w:val="28"/>
        </w:rPr>
        <w:t>拟解决的科学问题</w:t>
      </w:r>
    </w:p>
    <w:p w:rsidR="00EF66C3" w:rsidRDefault="00694E3F">
      <w:pPr>
        <w:spacing w:line="500" w:lineRule="exact"/>
        <w:ind w:firstLine="560"/>
        <w:rPr>
          <w:sz w:val="28"/>
        </w:rPr>
      </w:pPr>
      <w:r>
        <w:rPr>
          <w:sz w:val="28"/>
        </w:rPr>
        <w:t>2</w:t>
      </w:r>
      <w:r>
        <w:rPr>
          <w:sz w:val="28"/>
        </w:rPr>
        <w:t>、研究方案</w:t>
      </w:r>
      <w:r>
        <w:rPr>
          <w:rFonts w:hint="eastAsia"/>
          <w:sz w:val="28"/>
        </w:rPr>
        <w:t>及可行性分析</w:t>
      </w:r>
    </w:p>
    <w:p w:rsidR="00EF66C3" w:rsidRDefault="00694E3F">
      <w:pPr>
        <w:spacing w:line="500" w:lineRule="exact"/>
        <w:ind w:firstLine="560"/>
        <w:rPr>
          <w:sz w:val="28"/>
        </w:rPr>
      </w:pPr>
      <w:r>
        <w:rPr>
          <w:sz w:val="28"/>
        </w:rPr>
        <w:t>3</w:t>
      </w:r>
      <w:r>
        <w:rPr>
          <w:sz w:val="28"/>
        </w:rPr>
        <w:t>、可行性分析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kern w:val="0"/>
          <w:sz w:val="28"/>
          <w:szCs w:val="28"/>
        </w:rPr>
        <w:t>包括研究方法、技术路线、实验手段、关键技术等说明</w:t>
      </w:r>
      <w:r>
        <w:rPr>
          <w:rFonts w:hint="eastAsia"/>
          <w:sz w:val="28"/>
          <w:szCs w:val="28"/>
        </w:rPr>
        <w:t>）</w:t>
      </w:r>
    </w:p>
    <w:p w:rsidR="00EF66C3" w:rsidRDefault="00694E3F">
      <w:pPr>
        <w:spacing w:line="500" w:lineRule="exact"/>
        <w:rPr>
          <w:sz w:val="28"/>
        </w:rPr>
      </w:pPr>
      <w:r>
        <w:rPr>
          <w:sz w:val="28"/>
          <w:szCs w:val="28"/>
        </w:rPr>
        <w:t>三、</w:t>
      </w:r>
      <w:r>
        <w:rPr>
          <w:sz w:val="28"/>
        </w:rPr>
        <w:t>预期研究目标</w:t>
      </w:r>
    </w:p>
    <w:p w:rsidR="00EF66C3" w:rsidRDefault="00694E3F">
      <w:pPr>
        <w:spacing w:line="500" w:lineRule="exact"/>
        <w:ind w:firstLine="560"/>
        <w:rPr>
          <w:sz w:val="28"/>
        </w:rPr>
      </w:pPr>
      <w:r>
        <w:rPr>
          <w:sz w:val="28"/>
        </w:rPr>
        <w:t>1</w:t>
      </w:r>
      <w:r>
        <w:rPr>
          <w:sz w:val="28"/>
        </w:rPr>
        <w:t>、预期目标</w:t>
      </w:r>
    </w:p>
    <w:p w:rsidR="00EF66C3" w:rsidRDefault="00694E3F">
      <w:pPr>
        <w:spacing w:line="500" w:lineRule="exact"/>
        <w:ind w:firstLine="560"/>
        <w:rPr>
          <w:sz w:val="28"/>
        </w:rPr>
      </w:pPr>
      <w:r>
        <w:rPr>
          <w:sz w:val="28"/>
        </w:rPr>
        <w:t>2</w:t>
      </w:r>
      <w:r>
        <w:rPr>
          <w:sz w:val="28"/>
        </w:rPr>
        <w:t>、主要考核指标（成果形式）或验收指标</w:t>
      </w:r>
    </w:p>
    <w:p w:rsidR="00EF66C3" w:rsidRDefault="00694E3F">
      <w:pPr>
        <w:pStyle w:val="2"/>
        <w:spacing w:line="480" w:lineRule="exac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四、</w:t>
      </w:r>
      <w:r>
        <w:rPr>
          <w:rFonts w:hint="eastAsia"/>
          <w:b w:val="0"/>
          <w:color w:val="auto"/>
          <w:sz w:val="28"/>
          <w:szCs w:val="28"/>
        </w:rPr>
        <w:t>申请人简历</w:t>
      </w:r>
    </w:p>
    <w:p w:rsidR="00787CAC" w:rsidRDefault="00787CAC" w:rsidP="00787CAC">
      <w:pPr>
        <w:spacing w:line="500" w:lineRule="exact"/>
        <w:ind w:firstLine="560"/>
        <w:rPr>
          <w:sz w:val="28"/>
        </w:rPr>
      </w:pPr>
      <w:r>
        <w:rPr>
          <w:sz w:val="28"/>
        </w:rPr>
        <w:t>1</w:t>
      </w:r>
      <w:r>
        <w:rPr>
          <w:sz w:val="28"/>
        </w:rPr>
        <w:t>、</w:t>
      </w:r>
      <w:r>
        <w:rPr>
          <w:rFonts w:hint="eastAsia"/>
          <w:sz w:val="28"/>
          <w:szCs w:val="28"/>
        </w:rPr>
        <w:t>科研与学术工作经历（按时间倒序排序）</w:t>
      </w:r>
    </w:p>
    <w:p w:rsidR="00787CAC" w:rsidRDefault="00787CAC" w:rsidP="00787CAC">
      <w:pPr>
        <w:spacing w:line="500" w:lineRule="exact"/>
        <w:ind w:firstLine="560"/>
        <w:rPr>
          <w:sz w:val="28"/>
        </w:rPr>
      </w:pPr>
      <w:r>
        <w:rPr>
          <w:sz w:val="28"/>
        </w:rPr>
        <w:t>2</w:t>
      </w:r>
      <w:r>
        <w:rPr>
          <w:sz w:val="28"/>
        </w:rPr>
        <w:t>、</w:t>
      </w:r>
      <w:r>
        <w:rPr>
          <w:rFonts w:hint="eastAsia"/>
          <w:sz w:val="28"/>
        </w:rPr>
        <w:t>主持或参加科研项目（课题）情况</w:t>
      </w:r>
      <w:r>
        <w:rPr>
          <w:rFonts w:hint="eastAsia"/>
          <w:sz w:val="28"/>
          <w:szCs w:val="28"/>
        </w:rPr>
        <w:t>（按时间倒序排序）</w:t>
      </w:r>
    </w:p>
    <w:p w:rsidR="00787CAC" w:rsidRPr="00787CAC" w:rsidRDefault="00787CAC">
      <w:pPr>
        <w:pStyle w:val="2"/>
        <w:spacing w:line="480" w:lineRule="exact"/>
        <w:rPr>
          <w:b w:val="0"/>
          <w:color w:val="auto"/>
          <w:sz w:val="28"/>
          <w:szCs w:val="28"/>
        </w:rPr>
      </w:pPr>
    </w:p>
    <w:p w:rsidR="00EF66C3" w:rsidRDefault="00694E3F">
      <w:pPr>
        <w:pStyle w:val="2"/>
        <w:spacing w:line="4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五、</w:t>
      </w:r>
      <w:bookmarkStart w:id="0" w:name="_GoBack"/>
      <w:r>
        <w:rPr>
          <w:b w:val="0"/>
          <w:color w:val="auto"/>
          <w:sz w:val="28"/>
          <w:szCs w:val="28"/>
        </w:rPr>
        <w:t>年度计划</w:t>
      </w:r>
      <w:bookmarkEnd w:id="0"/>
    </w:p>
    <w:p w:rsidR="00EF66C3" w:rsidRDefault="00694E3F">
      <w:pPr>
        <w:ind w:leftChars="-51" w:left="-107" w:firstLineChars="49" w:firstLine="137"/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六、经费预算（单位：万元）</w:t>
      </w:r>
    </w:p>
    <w:tbl>
      <w:tblPr>
        <w:tblW w:w="93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84"/>
        <w:gridCol w:w="1431"/>
        <w:gridCol w:w="4761"/>
      </w:tblGrid>
      <w:tr w:rsidR="00EF66C3">
        <w:trPr>
          <w:cantSplit/>
          <w:trHeight w:val="350"/>
          <w:jc w:val="center"/>
        </w:trPr>
        <w:tc>
          <w:tcPr>
            <w:tcW w:w="3184" w:type="dxa"/>
            <w:noWrap/>
            <w:vAlign w:val="center"/>
          </w:tcPr>
          <w:p w:rsidR="00EF66C3" w:rsidRDefault="00694E3F">
            <w:pPr>
              <w:spacing w:line="3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支出科目</w:t>
            </w:r>
          </w:p>
        </w:tc>
        <w:tc>
          <w:tcPr>
            <w:tcW w:w="1431" w:type="dxa"/>
            <w:noWrap/>
            <w:vAlign w:val="center"/>
          </w:tcPr>
          <w:p w:rsidR="00EF66C3" w:rsidRDefault="00694E3F">
            <w:pPr>
              <w:spacing w:line="3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金额</w:t>
            </w:r>
          </w:p>
        </w:tc>
        <w:tc>
          <w:tcPr>
            <w:tcW w:w="4761" w:type="dxa"/>
            <w:noWrap/>
            <w:vAlign w:val="center"/>
          </w:tcPr>
          <w:p w:rsidR="00EF66C3" w:rsidRDefault="00694E3F">
            <w:pPr>
              <w:spacing w:line="3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备注（计算依据及说明）</w:t>
            </w:r>
          </w:p>
        </w:tc>
      </w:tr>
      <w:tr w:rsidR="00EF66C3">
        <w:trPr>
          <w:cantSplit/>
          <w:trHeight w:val="350"/>
          <w:jc w:val="center"/>
        </w:trPr>
        <w:tc>
          <w:tcPr>
            <w:tcW w:w="3184" w:type="dxa"/>
            <w:noWrap/>
          </w:tcPr>
          <w:p w:rsidR="00EF66C3" w:rsidRDefault="00694E3F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材料费</w:t>
            </w:r>
          </w:p>
        </w:tc>
        <w:tc>
          <w:tcPr>
            <w:tcW w:w="143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</w:tr>
      <w:tr w:rsidR="00EF66C3">
        <w:trPr>
          <w:cantSplit/>
          <w:trHeight w:val="350"/>
          <w:jc w:val="center"/>
        </w:trPr>
        <w:tc>
          <w:tcPr>
            <w:tcW w:w="3184" w:type="dxa"/>
            <w:noWrap/>
          </w:tcPr>
          <w:p w:rsidR="00EF66C3" w:rsidRDefault="00694E3F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测试化验加工费</w:t>
            </w:r>
          </w:p>
        </w:tc>
        <w:tc>
          <w:tcPr>
            <w:tcW w:w="143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</w:tr>
      <w:tr w:rsidR="00EF66C3">
        <w:trPr>
          <w:cantSplit/>
          <w:trHeight w:val="350"/>
          <w:jc w:val="center"/>
        </w:trPr>
        <w:tc>
          <w:tcPr>
            <w:tcW w:w="3184" w:type="dxa"/>
            <w:noWrap/>
          </w:tcPr>
          <w:p w:rsidR="00EF66C3" w:rsidRDefault="00694E3F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差旅费</w:t>
            </w:r>
          </w:p>
        </w:tc>
        <w:tc>
          <w:tcPr>
            <w:tcW w:w="143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</w:tr>
      <w:tr w:rsidR="00EF66C3">
        <w:trPr>
          <w:cantSplit/>
          <w:trHeight w:val="350"/>
          <w:jc w:val="center"/>
        </w:trPr>
        <w:tc>
          <w:tcPr>
            <w:tcW w:w="3184" w:type="dxa"/>
            <w:noWrap/>
          </w:tcPr>
          <w:p w:rsidR="00EF66C3" w:rsidRDefault="00694E3F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rFonts w:hint="eastAsia"/>
                <w:sz w:val="24"/>
                <w:szCs w:val="24"/>
              </w:rPr>
              <w:t>会议费</w:t>
            </w:r>
          </w:p>
        </w:tc>
        <w:tc>
          <w:tcPr>
            <w:tcW w:w="143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</w:tr>
      <w:tr w:rsidR="00EF66C3">
        <w:trPr>
          <w:cantSplit/>
          <w:trHeight w:val="350"/>
          <w:jc w:val="center"/>
        </w:trPr>
        <w:tc>
          <w:tcPr>
            <w:tcW w:w="3184" w:type="dxa"/>
            <w:noWrap/>
          </w:tcPr>
          <w:p w:rsidR="00EF66C3" w:rsidRDefault="00694E3F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出版物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文献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信息传播费</w:t>
            </w:r>
          </w:p>
        </w:tc>
        <w:tc>
          <w:tcPr>
            <w:tcW w:w="143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</w:tr>
      <w:tr w:rsidR="00EF66C3">
        <w:trPr>
          <w:cantSplit/>
          <w:trHeight w:val="350"/>
          <w:jc w:val="center"/>
        </w:trPr>
        <w:tc>
          <w:tcPr>
            <w:tcW w:w="3184" w:type="dxa"/>
            <w:noWrap/>
            <w:vAlign w:val="center"/>
          </w:tcPr>
          <w:p w:rsidR="00EF66C3" w:rsidRDefault="00694E3F">
            <w:pPr>
              <w:numPr>
                <w:ilvl w:val="0"/>
                <w:numId w:val="1"/>
              </w:num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专家咨询费</w:t>
            </w:r>
          </w:p>
        </w:tc>
        <w:tc>
          <w:tcPr>
            <w:tcW w:w="143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</w:tr>
      <w:tr w:rsidR="00EF66C3">
        <w:trPr>
          <w:cantSplit/>
          <w:trHeight w:val="350"/>
          <w:jc w:val="center"/>
        </w:trPr>
        <w:tc>
          <w:tcPr>
            <w:tcW w:w="3184" w:type="dxa"/>
            <w:noWrap/>
            <w:vAlign w:val="center"/>
          </w:tcPr>
          <w:p w:rsidR="00EF66C3" w:rsidRDefault="00694E3F">
            <w:pPr>
              <w:numPr>
                <w:ilvl w:val="0"/>
                <w:numId w:val="1"/>
              </w:num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</w:t>
            </w:r>
          </w:p>
        </w:tc>
        <w:tc>
          <w:tcPr>
            <w:tcW w:w="143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</w:tr>
      <w:tr w:rsidR="00EF66C3">
        <w:trPr>
          <w:cantSplit/>
          <w:trHeight w:val="350"/>
          <w:jc w:val="center"/>
        </w:trPr>
        <w:tc>
          <w:tcPr>
            <w:tcW w:w="3184" w:type="dxa"/>
            <w:noWrap/>
          </w:tcPr>
          <w:p w:rsidR="00EF66C3" w:rsidRDefault="00694E3F">
            <w:pPr>
              <w:spacing w:line="3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合计</w:t>
            </w:r>
          </w:p>
        </w:tc>
        <w:tc>
          <w:tcPr>
            <w:tcW w:w="143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:rsidR="00EF66C3" w:rsidRDefault="00EF66C3">
      <w:pPr>
        <w:spacing w:line="300" w:lineRule="auto"/>
        <w:rPr>
          <w:color w:val="000000"/>
          <w:kern w:val="0"/>
          <w:sz w:val="28"/>
          <w:szCs w:val="28"/>
        </w:rPr>
      </w:pPr>
    </w:p>
    <w:p w:rsidR="00EF66C3" w:rsidRDefault="00EF66C3">
      <w:pPr>
        <w:spacing w:line="300" w:lineRule="auto"/>
        <w:rPr>
          <w:color w:val="000000"/>
          <w:kern w:val="0"/>
          <w:sz w:val="28"/>
          <w:szCs w:val="28"/>
        </w:rPr>
      </w:pPr>
    </w:p>
    <w:p w:rsidR="00EF66C3" w:rsidRDefault="00EF66C3">
      <w:pPr>
        <w:spacing w:line="300" w:lineRule="auto"/>
        <w:rPr>
          <w:color w:val="000000"/>
          <w:kern w:val="0"/>
          <w:sz w:val="28"/>
          <w:szCs w:val="28"/>
        </w:rPr>
      </w:pPr>
    </w:p>
    <w:p w:rsidR="00EF66C3" w:rsidRDefault="00EF66C3">
      <w:pPr>
        <w:spacing w:line="300" w:lineRule="auto"/>
        <w:rPr>
          <w:color w:val="000000"/>
          <w:kern w:val="0"/>
          <w:sz w:val="28"/>
          <w:szCs w:val="28"/>
        </w:rPr>
      </w:pPr>
    </w:p>
    <w:p w:rsidR="00EF66C3" w:rsidRDefault="00EF66C3">
      <w:pPr>
        <w:spacing w:line="300" w:lineRule="auto"/>
        <w:rPr>
          <w:color w:val="000000"/>
          <w:kern w:val="0"/>
          <w:sz w:val="28"/>
          <w:szCs w:val="28"/>
        </w:rPr>
      </w:pPr>
    </w:p>
    <w:p w:rsidR="00EF66C3" w:rsidRDefault="00694E3F">
      <w:pPr>
        <w:numPr>
          <w:ilvl w:val="0"/>
          <w:numId w:val="2"/>
        </w:numPr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主要论著和学术奖励</w:t>
      </w:r>
    </w:p>
    <w:p w:rsidR="00EF66C3" w:rsidRDefault="00694E3F">
      <w:pPr>
        <w:numPr>
          <w:ilvl w:val="255"/>
          <w:numId w:val="0"/>
        </w:numPr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（近</w:t>
      </w:r>
      <w:r>
        <w:rPr>
          <w:color w:val="00B0F0"/>
          <w:sz w:val="24"/>
          <w:szCs w:val="24"/>
        </w:rPr>
        <w:t>5</w:t>
      </w:r>
      <w:r>
        <w:rPr>
          <w:color w:val="00B0F0"/>
          <w:sz w:val="24"/>
          <w:szCs w:val="24"/>
        </w:rPr>
        <w:t>年已发表的与本项目有关的主要论著目录和获得学术奖励情况</w:t>
      </w:r>
      <w:r>
        <w:rPr>
          <w:rFonts w:hint="eastAsia"/>
          <w:color w:val="00B0F0"/>
          <w:sz w:val="24"/>
          <w:szCs w:val="24"/>
        </w:rPr>
        <w:t>，按以下格式填写</w:t>
      </w:r>
      <w:r>
        <w:rPr>
          <w:color w:val="00B0F0"/>
          <w:sz w:val="24"/>
          <w:szCs w:val="24"/>
        </w:rPr>
        <w:t>）</w:t>
      </w:r>
    </w:p>
    <w:p w:rsidR="00EF66C3" w:rsidRDefault="00694E3F" w:rsidP="007B3618">
      <w:pPr>
        <w:widowControl/>
        <w:spacing w:afterLines="20"/>
        <w:ind w:firstLineChars="200" w:firstLine="480"/>
        <w:rPr>
          <w:rFonts w:eastAsia="楷体_GB2312"/>
          <w:bCs/>
          <w:color w:val="00B0F0"/>
          <w:kern w:val="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（</w:t>
      </w:r>
      <w:r>
        <w:rPr>
          <w:rFonts w:eastAsia="楷体_GB2312"/>
          <w:color w:val="00B0F0"/>
          <w:sz w:val="24"/>
          <w:szCs w:val="24"/>
        </w:rPr>
        <w:t>1</w:t>
      </w:r>
      <w:r>
        <w:rPr>
          <w:rFonts w:eastAsia="楷体_GB2312"/>
          <w:color w:val="00B0F0"/>
          <w:sz w:val="24"/>
          <w:szCs w:val="24"/>
        </w:rPr>
        <w:t>）期刊</w:t>
      </w:r>
      <w:r>
        <w:rPr>
          <w:rFonts w:eastAsia="楷体_GB2312"/>
          <w:bCs/>
          <w:color w:val="00B0F0"/>
          <w:kern w:val="0"/>
          <w:sz w:val="24"/>
          <w:szCs w:val="24"/>
        </w:rPr>
        <w:t>论文：</w:t>
      </w:r>
      <w:r>
        <w:rPr>
          <w:rFonts w:eastAsia="楷体_GB2312"/>
          <w:color w:val="00B0F0"/>
          <w:sz w:val="24"/>
          <w:szCs w:val="24"/>
        </w:rPr>
        <w:t>①</w:t>
      </w:r>
      <w:r>
        <w:rPr>
          <w:rFonts w:eastAsia="楷体_GB2312"/>
          <w:bCs/>
          <w:color w:val="00B0F0"/>
          <w:kern w:val="0"/>
          <w:sz w:val="24"/>
          <w:szCs w:val="24"/>
        </w:rPr>
        <w:t>发表学术论文情况要求列出全部作者姓名（按照论文发表时作者顺序）、论文题目、期刊名称、发表年代、卷期以及起止页码（摘要论文请加以说明）。</w:t>
      </w:r>
      <w:r>
        <w:rPr>
          <w:rFonts w:eastAsia="楷体_GB2312"/>
          <w:color w:val="00B0F0"/>
          <w:sz w:val="24"/>
          <w:szCs w:val="24"/>
        </w:rPr>
        <w:t>②</w:t>
      </w:r>
      <w:r>
        <w:rPr>
          <w:rFonts w:eastAsia="楷体_GB2312"/>
          <w:bCs/>
          <w:color w:val="00B0F0"/>
          <w:kern w:val="0"/>
          <w:sz w:val="24"/>
          <w:szCs w:val="24"/>
        </w:rPr>
        <w:t>共同第一作者均加注</w:t>
      </w:r>
      <w:r>
        <w:rPr>
          <w:rFonts w:eastAsia="楷体_GB2312"/>
          <w:bCs/>
          <w:color w:val="00B0F0"/>
          <w:kern w:val="0"/>
          <w:sz w:val="24"/>
          <w:szCs w:val="24"/>
        </w:rPr>
        <w:t>“#”</w:t>
      </w:r>
      <w:r>
        <w:rPr>
          <w:rFonts w:eastAsia="楷体_GB2312"/>
          <w:bCs/>
          <w:color w:val="00B0F0"/>
          <w:kern w:val="0"/>
          <w:sz w:val="24"/>
          <w:szCs w:val="24"/>
        </w:rPr>
        <w:t>字样，通讯作者及共同通讯作者均加注</w:t>
      </w:r>
      <w:r>
        <w:rPr>
          <w:rFonts w:eastAsia="楷体_GB2312"/>
          <w:bCs/>
          <w:color w:val="00B0F0"/>
          <w:kern w:val="0"/>
          <w:sz w:val="24"/>
          <w:szCs w:val="24"/>
        </w:rPr>
        <w:t>“*”</w:t>
      </w:r>
      <w:r>
        <w:rPr>
          <w:rFonts w:eastAsia="楷体_GB2312"/>
          <w:bCs/>
          <w:color w:val="00B0F0"/>
          <w:kern w:val="0"/>
          <w:sz w:val="24"/>
          <w:szCs w:val="24"/>
        </w:rPr>
        <w:t>字样。</w:t>
      </w:r>
      <w:r w:rsidR="000A1A83">
        <w:rPr>
          <w:color w:val="00B0F0"/>
          <w:sz w:val="24"/>
          <w:szCs w:val="24"/>
        </w:rPr>
        <w:fldChar w:fldCharType="begin"/>
      </w:r>
      <w:r>
        <w:rPr>
          <w:rFonts w:eastAsia="楷体_GB2312"/>
          <w:color w:val="00B0F0"/>
          <w:sz w:val="24"/>
          <w:szCs w:val="24"/>
        </w:rPr>
        <w:instrText xml:space="preserve"> = 3 \* GB3 </w:instrText>
      </w:r>
      <w:r w:rsidR="000A1A83">
        <w:rPr>
          <w:color w:val="00B0F0"/>
          <w:sz w:val="24"/>
          <w:szCs w:val="24"/>
        </w:rPr>
        <w:fldChar w:fldCharType="separate"/>
      </w:r>
      <w:r>
        <w:rPr>
          <w:rFonts w:eastAsia="楷体_GB2312"/>
          <w:color w:val="00B0F0"/>
          <w:sz w:val="24"/>
          <w:szCs w:val="24"/>
        </w:rPr>
        <w:t>③</w:t>
      </w:r>
      <w:r w:rsidR="000A1A83">
        <w:rPr>
          <w:color w:val="00B0F0"/>
          <w:sz w:val="24"/>
          <w:szCs w:val="24"/>
        </w:rPr>
        <w:fldChar w:fldCharType="end"/>
      </w:r>
      <w:r>
        <w:rPr>
          <w:rFonts w:eastAsia="楷体_GB2312"/>
          <w:bCs/>
          <w:color w:val="00B0F0"/>
          <w:kern w:val="0"/>
          <w:sz w:val="24"/>
          <w:szCs w:val="24"/>
        </w:rPr>
        <w:t>投稿阶段的论文不要列出。</w:t>
      </w:r>
    </w:p>
    <w:p w:rsidR="00EF66C3" w:rsidRDefault="00694E3F" w:rsidP="007B3618">
      <w:pPr>
        <w:widowControl/>
        <w:spacing w:afterLines="20"/>
        <w:ind w:firstLineChars="196" w:firstLine="470"/>
        <w:rPr>
          <w:rFonts w:eastAsia="楷体_GB2312"/>
          <w:bCs/>
          <w:color w:val="00B0F0"/>
          <w:kern w:val="0"/>
          <w:sz w:val="24"/>
          <w:szCs w:val="24"/>
        </w:rPr>
      </w:pPr>
      <w:r>
        <w:rPr>
          <w:rFonts w:eastAsia="楷体_GB2312"/>
          <w:bCs/>
          <w:color w:val="00B0F0"/>
          <w:kern w:val="0"/>
          <w:sz w:val="24"/>
          <w:szCs w:val="24"/>
        </w:rPr>
        <w:t>例</w:t>
      </w:r>
      <w:r>
        <w:rPr>
          <w:rFonts w:eastAsia="楷体_GB2312"/>
          <w:bCs/>
          <w:color w:val="00B0F0"/>
          <w:kern w:val="0"/>
          <w:sz w:val="24"/>
          <w:szCs w:val="24"/>
        </w:rPr>
        <w:t>1</w:t>
      </w:r>
      <w:r>
        <w:rPr>
          <w:rFonts w:eastAsia="楷体_GB2312"/>
          <w:bCs/>
          <w:color w:val="00B0F0"/>
          <w:kern w:val="0"/>
          <w:sz w:val="24"/>
          <w:szCs w:val="24"/>
        </w:rPr>
        <w:t>：郑丹，中国癌症地图解析，决策与信息，</w:t>
      </w:r>
      <w:r>
        <w:rPr>
          <w:rFonts w:eastAsia="楷体_GB2312"/>
          <w:bCs/>
          <w:color w:val="00B0F0"/>
          <w:kern w:val="0"/>
          <w:sz w:val="24"/>
          <w:szCs w:val="24"/>
        </w:rPr>
        <w:t>2010,2</w:t>
      </w:r>
      <w:r>
        <w:rPr>
          <w:rFonts w:eastAsia="楷体_GB2312"/>
          <w:bCs/>
          <w:color w:val="00B0F0"/>
          <w:kern w:val="0"/>
          <w:sz w:val="24"/>
          <w:szCs w:val="24"/>
        </w:rPr>
        <w:t>（</w:t>
      </w:r>
      <w:r>
        <w:rPr>
          <w:rFonts w:eastAsia="楷体_GB2312"/>
          <w:bCs/>
          <w:color w:val="00B0F0"/>
          <w:kern w:val="0"/>
          <w:sz w:val="24"/>
          <w:szCs w:val="24"/>
        </w:rPr>
        <w:t>3</w:t>
      </w:r>
      <w:r>
        <w:rPr>
          <w:rFonts w:eastAsia="楷体_GB2312"/>
          <w:bCs/>
          <w:color w:val="00B0F0"/>
          <w:kern w:val="0"/>
          <w:sz w:val="24"/>
          <w:szCs w:val="24"/>
        </w:rPr>
        <w:t>）：</w:t>
      </w:r>
      <w:r>
        <w:rPr>
          <w:rFonts w:eastAsia="楷体_GB2312"/>
          <w:bCs/>
          <w:color w:val="00B0F0"/>
          <w:kern w:val="0"/>
          <w:sz w:val="24"/>
          <w:szCs w:val="24"/>
        </w:rPr>
        <w:t>120-125</w:t>
      </w:r>
      <w:r>
        <w:rPr>
          <w:rFonts w:eastAsia="楷体_GB2312"/>
          <w:bCs/>
          <w:color w:val="00B0F0"/>
          <w:kern w:val="0"/>
          <w:sz w:val="24"/>
          <w:szCs w:val="24"/>
        </w:rPr>
        <w:t>。</w:t>
      </w:r>
    </w:p>
    <w:p w:rsidR="00EF66C3" w:rsidRDefault="00694E3F" w:rsidP="007B3618">
      <w:pPr>
        <w:widowControl/>
        <w:spacing w:afterLines="20"/>
        <w:ind w:firstLineChars="200" w:firstLine="480"/>
        <w:rPr>
          <w:rFonts w:eastAsia="楷体_GB2312"/>
          <w:bCs/>
          <w:color w:val="00B0F0"/>
          <w:kern w:val="0"/>
          <w:sz w:val="24"/>
          <w:szCs w:val="24"/>
        </w:rPr>
      </w:pPr>
      <w:r>
        <w:rPr>
          <w:rFonts w:eastAsia="楷体_GB2312"/>
          <w:bCs/>
          <w:color w:val="00B0F0"/>
          <w:kern w:val="0"/>
          <w:sz w:val="24"/>
          <w:szCs w:val="24"/>
        </w:rPr>
        <w:t>例</w:t>
      </w:r>
      <w:r>
        <w:rPr>
          <w:rFonts w:eastAsia="楷体_GB2312"/>
          <w:bCs/>
          <w:color w:val="00B0F0"/>
          <w:kern w:val="0"/>
          <w:sz w:val="24"/>
          <w:szCs w:val="24"/>
        </w:rPr>
        <w:t>2</w:t>
      </w:r>
      <w:r>
        <w:rPr>
          <w:rFonts w:eastAsia="楷体_GB2312"/>
          <w:bCs/>
          <w:color w:val="00B0F0"/>
          <w:kern w:val="0"/>
          <w:sz w:val="24"/>
          <w:szCs w:val="24"/>
        </w:rPr>
        <w:t>：</w:t>
      </w:r>
      <w:r>
        <w:rPr>
          <w:rFonts w:eastAsia="楷体_GB2312"/>
          <w:bCs/>
          <w:color w:val="00B0F0"/>
          <w:kern w:val="0"/>
          <w:sz w:val="24"/>
          <w:szCs w:val="24"/>
        </w:rPr>
        <w:t>Diane D. Shao</w:t>
      </w:r>
      <w:r>
        <w:rPr>
          <w:rFonts w:eastAsia="楷体_GB2312"/>
          <w:color w:val="00B0F0"/>
          <w:sz w:val="24"/>
          <w:szCs w:val="24"/>
          <w:vertAlign w:val="superscript"/>
        </w:rPr>
        <w:t>（</w:t>
      </w:r>
      <w:r>
        <w:rPr>
          <w:rFonts w:eastAsia="楷体_GB2312"/>
          <w:color w:val="00B0F0"/>
          <w:sz w:val="24"/>
          <w:szCs w:val="24"/>
          <w:vertAlign w:val="superscript"/>
        </w:rPr>
        <w:t>#</w:t>
      </w:r>
      <w:r>
        <w:rPr>
          <w:rFonts w:eastAsia="楷体_GB2312"/>
          <w:color w:val="00B0F0"/>
          <w:sz w:val="24"/>
          <w:szCs w:val="24"/>
          <w:vertAlign w:val="superscript"/>
        </w:rPr>
        <w:t>）</w:t>
      </w:r>
      <w:r>
        <w:rPr>
          <w:rFonts w:eastAsia="楷体_GB2312"/>
          <w:bCs/>
          <w:color w:val="00B0F0"/>
          <w:kern w:val="0"/>
          <w:sz w:val="24"/>
          <w:szCs w:val="24"/>
        </w:rPr>
        <w:t>, Wen Xue</w:t>
      </w:r>
      <w:r>
        <w:rPr>
          <w:rFonts w:eastAsia="楷体_GB2312"/>
          <w:color w:val="00B0F0"/>
          <w:sz w:val="24"/>
          <w:szCs w:val="24"/>
          <w:vertAlign w:val="superscript"/>
        </w:rPr>
        <w:t>（</w:t>
      </w:r>
      <w:r>
        <w:rPr>
          <w:rFonts w:eastAsia="楷体_GB2312"/>
          <w:color w:val="00B0F0"/>
          <w:sz w:val="24"/>
          <w:szCs w:val="24"/>
          <w:vertAlign w:val="superscript"/>
        </w:rPr>
        <w:t>#</w:t>
      </w:r>
      <w:r>
        <w:rPr>
          <w:rFonts w:eastAsia="楷体_GB2312"/>
          <w:color w:val="00B0F0"/>
          <w:sz w:val="24"/>
          <w:szCs w:val="24"/>
          <w:vertAlign w:val="superscript"/>
        </w:rPr>
        <w:t>）</w:t>
      </w:r>
      <w:r>
        <w:rPr>
          <w:rFonts w:eastAsia="楷体_GB2312"/>
          <w:bCs/>
          <w:color w:val="00B0F0"/>
          <w:kern w:val="0"/>
          <w:sz w:val="24"/>
          <w:szCs w:val="24"/>
        </w:rPr>
        <w:t>, Elsa B. Krall, Arjun Bhutkar, Federica Piccioni, Xiaoxing Wang, Anna C. Schinzel, Sabina Sood, Joseph Rosenbluh, Jong W. Kim, Yaara Zwang, Thomas M. Roberts, David E. Root, Tyler Jacks</w:t>
      </w:r>
      <w:r>
        <w:rPr>
          <w:rFonts w:eastAsia="楷体_GB2312"/>
          <w:color w:val="00B0F0"/>
          <w:sz w:val="24"/>
          <w:szCs w:val="24"/>
          <w:vertAlign w:val="superscript"/>
        </w:rPr>
        <w:t>（</w:t>
      </w:r>
      <w:r>
        <w:rPr>
          <w:rFonts w:eastAsia="楷体_GB2312"/>
          <w:color w:val="00B0F0"/>
          <w:sz w:val="24"/>
          <w:szCs w:val="24"/>
          <w:vertAlign w:val="superscript"/>
        </w:rPr>
        <w:t>*</w:t>
      </w:r>
      <w:r>
        <w:rPr>
          <w:rFonts w:eastAsia="楷体_GB2312"/>
          <w:color w:val="00B0F0"/>
          <w:sz w:val="24"/>
          <w:szCs w:val="24"/>
          <w:vertAlign w:val="superscript"/>
        </w:rPr>
        <w:t>）</w:t>
      </w:r>
      <w:r>
        <w:rPr>
          <w:rFonts w:eastAsia="楷体_GB2312"/>
          <w:bCs/>
          <w:color w:val="00B0F0"/>
          <w:kern w:val="0"/>
          <w:sz w:val="24"/>
          <w:szCs w:val="24"/>
        </w:rPr>
        <w:t xml:space="preserve"> </w:t>
      </w:r>
      <w:r>
        <w:rPr>
          <w:rFonts w:eastAsia="楷体_GB2312"/>
          <w:bCs/>
          <w:color w:val="00B0F0"/>
          <w:kern w:val="0"/>
          <w:sz w:val="24"/>
          <w:szCs w:val="24"/>
        </w:rPr>
        <w:t>，</w:t>
      </w:r>
      <w:r>
        <w:rPr>
          <w:rFonts w:eastAsia="楷体_GB2312"/>
          <w:bCs/>
          <w:color w:val="00B0F0"/>
          <w:kern w:val="0"/>
          <w:sz w:val="24"/>
          <w:szCs w:val="24"/>
        </w:rPr>
        <w:t>and William C. Hahn</w:t>
      </w:r>
      <w:r>
        <w:rPr>
          <w:rFonts w:eastAsia="楷体_GB2312"/>
          <w:color w:val="00B0F0"/>
          <w:sz w:val="24"/>
          <w:szCs w:val="24"/>
          <w:vertAlign w:val="superscript"/>
        </w:rPr>
        <w:t>（</w:t>
      </w:r>
      <w:r>
        <w:rPr>
          <w:rFonts w:eastAsia="楷体_GB2312"/>
          <w:color w:val="00B0F0"/>
          <w:sz w:val="24"/>
          <w:szCs w:val="24"/>
          <w:vertAlign w:val="superscript"/>
        </w:rPr>
        <w:t>*</w:t>
      </w:r>
      <w:r>
        <w:rPr>
          <w:rFonts w:eastAsia="楷体_GB2312"/>
          <w:color w:val="00B0F0"/>
          <w:sz w:val="24"/>
          <w:szCs w:val="24"/>
          <w:vertAlign w:val="superscript"/>
        </w:rPr>
        <w:t>）</w:t>
      </w:r>
      <w:r>
        <w:rPr>
          <w:rFonts w:eastAsia="楷体_GB2312"/>
          <w:bCs/>
          <w:color w:val="00B0F0"/>
          <w:kern w:val="0"/>
          <w:sz w:val="24"/>
          <w:szCs w:val="24"/>
        </w:rPr>
        <w:t>，</w:t>
      </w:r>
      <w:r>
        <w:rPr>
          <w:rFonts w:eastAsia="楷体_GB2312"/>
          <w:bCs/>
          <w:color w:val="00B0F0"/>
          <w:kern w:val="0"/>
          <w:sz w:val="24"/>
          <w:szCs w:val="24"/>
        </w:rPr>
        <w:t>KRAS and YAP1 Converge to Regulate EMT and Tumor Survival, Cell, 2014, 158(3): 171-184</w:t>
      </w:r>
      <w:r>
        <w:rPr>
          <w:rFonts w:eastAsia="楷体_GB2312"/>
          <w:bCs/>
          <w:color w:val="00B0F0"/>
          <w:kern w:val="0"/>
          <w:sz w:val="24"/>
          <w:szCs w:val="24"/>
        </w:rPr>
        <w:t>。</w:t>
      </w:r>
    </w:p>
    <w:p w:rsidR="00EF66C3" w:rsidRDefault="00694E3F" w:rsidP="007B3618">
      <w:pPr>
        <w:widowControl/>
        <w:spacing w:afterLines="20"/>
        <w:ind w:firstLineChars="196" w:firstLine="470"/>
        <w:jc w:val="left"/>
        <w:rPr>
          <w:rFonts w:eastAsia="楷体_GB2312"/>
          <w:bCs/>
          <w:color w:val="00B0F0"/>
          <w:kern w:val="0"/>
          <w:sz w:val="24"/>
          <w:szCs w:val="24"/>
        </w:rPr>
      </w:pPr>
      <w:r>
        <w:rPr>
          <w:rFonts w:eastAsia="楷体_GB2312"/>
          <w:bCs/>
          <w:color w:val="00B0F0"/>
          <w:kern w:val="0"/>
          <w:sz w:val="24"/>
          <w:szCs w:val="24"/>
        </w:rPr>
        <w:t>（</w:t>
      </w:r>
      <w:r>
        <w:rPr>
          <w:rFonts w:eastAsia="楷体_GB2312"/>
          <w:bCs/>
          <w:color w:val="00B0F0"/>
          <w:kern w:val="0"/>
          <w:sz w:val="24"/>
          <w:szCs w:val="24"/>
        </w:rPr>
        <w:t>2</w:t>
      </w:r>
      <w:r>
        <w:rPr>
          <w:rFonts w:eastAsia="楷体_GB2312"/>
          <w:bCs/>
          <w:color w:val="00B0F0"/>
          <w:kern w:val="0"/>
          <w:sz w:val="24"/>
          <w:szCs w:val="24"/>
        </w:rPr>
        <w:t>）会议论文：</w:t>
      </w:r>
      <w:r>
        <w:rPr>
          <w:rFonts w:eastAsia="楷体_GB2312"/>
          <w:color w:val="00B0F0"/>
          <w:sz w:val="24"/>
          <w:szCs w:val="24"/>
        </w:rPr>
        <w:t>①</w:t>
      </w:r>
      <w:r>
        <w:rPr>
          <w:rFonts w:eastAsia="楷体_GB2312"/>
          <w:bCs/>
          <w:color w:val="00B0F0"/>
          <w:kern w:val="0"/>
          <w:sz w:val="24"/>
          <w:szCs w:val="24"/>
        </w:rPr>
        <w:t>发表学术论文情况要求列出全部作者姓名（按照论文发表时作者顺序）、论文题目、会议名称、卷期以及起止页码、会议地址、会议时间。</w:t>
      </w:r>
      <w:r>
        <w:rPr>
          <w:rFonts w:eastAsia="楷体_GB2312"/>
          <w:color w:val="00B0F0"/>
          <w:sz w:val="24"/>
          <w:szCs w:val="24"/>
        </w:rPr>
        <w:t>②</w:t>
      </w:r>
      <w:r>
        <w:rPr>
          <w:rFonts w:eastAsia="楷体_GB2312"/>
          <w:bCs/>
          <w:color w:val="00B0F0"/>
          <w:kern w:val="0"/>
          <w:sz w:val="24"/>
          <w:szCs w:val="24"/>
        </w:rPr>
        <w:t>共同第一作者均加注</w:t>
      </w:r>
      <w:r>
        <w:rPr>
          <w:rFonts w:eastAsia="楷体_GB2312"/>
          <w:bCs/>
          <w:color w:val="00B0F0"/>
          <w:kern w:val="0"/>
          <w:sz w:val="24"/>
          <w:szCs w:val="24"/>
        </w:rPr>
        <w:t>“#”</w:t>
      </w:r>
      <w:r>
        <w:rPr>
          <w:rFonts w:eastAsia="楷体_GB2312"/>
          <w:bCs/>
          <w:color w:val="00B0F0"/>
          <w:kern w:val="0"/>
          <w:sz w:val="24"/>
          <w:szCs w:val="24"/>
        </w:rPr>
        <w:t>字样，通讯作者及共同通讯作者均加注</w:t>
      </w:r>
      <w:r>
        <w:rPr>
          <w:rFonts w:eastAsia="楷体_GB2312"/>
          <w:bCs/>
          <w:color w:val="00B0F0"/>
          <w:kern w:val="0"/>
          <w:sz w:val="24"/>
          <w:szCs w:val="24"/>
        </w:rPr>
        <w:t>“*”</w:t>
      </w:r>
      <w:r>
        <w:rPr>
          <w:rFonts w:eastAsia="楷体_GB2312"/>
          <w:bCs/>
          <w:color w:val="00B0F0"/>
          <w:kern w:val="0"/>
          <w:sz w:val="24"/>
          <w:szCs w:val="24"/>
        </w:rPr>
        <w:t>字样。</w:t>
      </w:r>
      <w:r w:rsidR="000A1A83">
        <w:rPr>
          <w:color w:val="00B0F0"/>
          <w:sz w:val="24"/>
          <w:szCs w:val="24"/>
        </w:rPr>
        <w:fldChar w:fldCharType="begin"/>
      </w:r>
      <w:r>
        <w:rPr>
          <w:rFonts w:eastAsia="楷体_GB2312"/>
          <w:color w:val="00B0F0"/>
          <w:sz w:val="24"/>
          <w:szCs w:val="24"/>
        </w:rPr>
        <w:instrText xml:space="preserve"> = 3 \* GB3 </w:instrText>
      </w:r>
      <w:r w:rsidR="000A1A83">
        <w:rPr>
          <w:color w:val="00B0F0"/>
          <w:sz w:val="24"/>
          <w:szCs w:val="24"/>
        </w:rPr>
        <w:fldChar w:fldCharType="separate"/>
      </w:r>
      <w:r>
        <w:rPr>
          <w:rFonts w:eastAsia="楷体_GB2312"/>
          <w:color w:val="00B0F0"/>
          <w:sz w:val="24"/>
          <w:szCs w:val="24"/>
        </w:rPr>
        <w:t>③</w:t>
      </w:r>
      <w:r w:rsidR="000A1A83">
        <w:rPr>
          <w:color w:val="00B0F0"/>
          <w:sz w:val="24"/>
          <w:szCs w:val="24"/>
        </w:rPr>
        <w:fldChar w:fldCharType="end"/>
      </w:r>
      <w:r>
        <w:rPr>
          <w:rFonts w:eastAsia="楷体_GB2312"/>
          <w:bCs/>
          <w:color w:val="00B0F0"/>
          <w:kern w:val="0"/>
          <w:sz w:val="24"/>
          <w:szCs w:val="24"/>
        </w:rPr>
        <w:t>投稿阶段的论文不要列出。</w:t>
      </w:r>
    </w:p>
    <w:p w:rsidR="00EF66C3" w:rsidRDefault="00694E3F" w:rsidP="007B3618">
      <w:pPr>
        <w:spacing w:afterLines="20"/>
        <w:ind w:firstLineChars="200" w:firstLine="480"/>
        <w:rPr>
          <w:rFonts w:eastAsia="楷体_GB2312"/>
          <w:bCs/>
          <w:color w:val="00B0F0"/>
          <w:kern w:val="0"/>
          <w:sz w:val="24"/>
          <w:szCs w:val="24"/>
        </w:rPr>
      </w:pPr>
      <w:r>
        <w:rPr>
          <w:rFonts w:eastAsia="楷体_GB2312"/>
          <w:bCs/>
          <w:color w:val="00B0F0"/>
          <w:kern w:val="0"/>
          <w:sz w:val="24"/>
          <w:szCs w:val="24"/>
        </w:rPr>
        <w:t>例：</w:t>
      </w:r>
      <w:r>
        <w:rPr>
          <w:rFonts w:eastAsia="楷体_GB2312"/>
          <w:bCs/>
          <w:color w:val="00B0F0"/>
          <w:kern w:val="0"/>
          <w:sz w:val="24"/>
          <w:szCs w:val="24"/>
        </w:rPr>
        <w:t xml:space="preserve"> </w:t>
      </w:r>
      <w:r>
        <w:rPr>
          <w:rFonts w:eastAsia="楷体_GB2312"/>
          <w:bCs/>
          <w:color w:val="00B0F0"/>
          <w:kern w:val="0"/>
          <w:sz w:val="24"/>
          <w:szCs w:val="24"/>
        </w:rPr>
        <w:t>朱明月，李伟，夏华，鲁琰，陈移，郭峻莉，符史干，谢协驹</w:t>
      </w:r>
      <w:r>
        <w:rPr>
          <w:rFonts w:eastAsia="楷体_GB2312"/>
          <w:color w:val="00B0F0"/>
          <w:sz w:val="24"/>
          <w:szCs w:val="24"/>
          <w:vertAlign w:val="superscript"/>
        </w:rPr>
        <w:t>（</w:t>
      </w:r>
      <w:r>
        <w:rPr>
          <w:rFonts w:eastAsia="楷体_GB2312"/>
          <w:color w:val="00B0F0"/>
          <w:sz w:val="24"/>
          <w:szCs w:val="24"/>
          <w:vertAlign w:val="superscript"/>
        </w:rPr>
        <w:t>*</w:t>
      </w:r>
      <w:r>
        <w:rPr>
          <w:rFonts w:eastAsia="楷体_GB2312"/>
          <w:color w:val="00B0F0"/>
          <w:sz w:val="24"/>
          <w:szCs w:val="24"/>
          <w:vertAlign w:val="superscript"/>
        </w:rPr>
        <w:t>）</w:t>
      </w:r>
      <w:r>
        <w:rPr>
          <w:rFonts w:eastAsia="楷体_GB2312"/>
          <w:bCs/>
          <w:color w:val="00B0F0"/>
          <w:kern w:val="0"/>
          <w:sz w:val="24"/>
          <w:szCs w:val="24"/>
        </w:rPr>
        <w:t>，李孟森</w:t>
      </w:r>
      <w:r>
        <w:rPr>
          <w:rFonts w:eastAsia="楷体_GB2312"/>
          <w:color w:val="00B0F0"/>
          <w:sz w:val="24"/>
          <w:szCs w:val="24"/>
          <w:vertAlign w:val="superscript"/>
        </w:rPr>
        <w:t>（</w:t>
      </w:r>
      <w:r>
        <w:rPr>
          <w:rFonts w:eastAsia="楷体_GB2312"/>
          <w:color w:val="00B0F0"/>
          <w:sz w:val="24"/>
          <w:szCs w:val="24"/>
          <w:vertAlign w:val="superscript"/>
        </w:rPr>
        <w:t>*</w:t>
      </w:r>
      <w:r>
        <w:rPr>
          <w:rFonts w:eastAsia="楷体_GB2312"/>
          <w:color w:val="00B0F0"/>
          <w:sz w:val="24"/>
          <w:szCs w:val="24"/>
          <w:vertAlign w:val="superscript"/>
        </w:rPr>
        <w:t>）</w:t>
      </w:r>
      <w:r>
        <w:rPr>
          <w:rFonts w:eastAsia="楷体_GB2312"/>
          <w:bCs/>
          <w:color w:val="00B0F0"/>
          <w:kern w:val="0"/>
          <w:sz w:val="24"/>
          <w:szCs w:val="24"/>
        </w:rPr>
        <w:t>，抑制</w:t>
      </w:r>
      <w:r>
        <w:rPr>
          <w:rFonts w:eastAsia="楷体_GB2312"/>
          <w:bCs/>
          <w:color w:val="00B0F0"/>
          <w:kern w:val="0"/>
          <w:sz w:val="24"/>
          <w:szCs w:val="24"/>
        </w:rPr>
        <w:t>PI3K</w:t>
      </w:r>
      <w:r>
        <w:rPr>
          <w:rFonts w:eastAsia="楷体_GB2312"/>
          <w:bCs/>
          <w:color w:val="00B0F0"/>
          <w:kern w:val="0"/>
          <w:sz w:val="24"/>
          <w:szCs w:val="24"/>
        </w:rPr>
        <w:t>信号促进</w:t>
      </w:r>
      <w:r>
        <w:rPr>
          <w:rFonts w:eastAsia="楷体_GB2312"/>
          <w:bCs/>
          <w:color w:val="00B0F0"/>
          <w:kern w:val="0"/>
          <w:sz w:val="24"/>
          <w:szCs w:val="24"/>
        </w:rPr>
        <w:t>TRAIL</w:t>
      </w:r>
      <w:r>
        <w:rPr>
          <w:rFonts w:eastAsia="楷体_GB2312"/>
          <w:bCs/>
          <w:color w:val="00B0F0"/>
          <w:kern w:val="0"/>
          <w:sz w:val="24"/>
          <w:szCs w:val="24"/>
        </w:rPr>
        <w:t>诱导人乳腺癌细胞</w:t>
      </w:r>
      <w:r>
        <w:rPr>
          <w:rFonts w:eastAsia="楷体_GB2312"/>
          <w:bCs/>
          <w:color w:val="00B0F0"/>
          <w:kern w:val="0"/>
          <w:sz w:val="24"/>
          <w:szCs w:val="24"/>
        </w:rPr>
        <w:t>MCF-7</w:t>
      </w:r>
      <w:r>
        <w:rPr>
          <w:rFonts w:eastAsia="楷体_GB2312"/>
          <w:bCs/>
          <w:color w:val="00B0F0"/>
          <w:kern w:val="0"/>
          <w:sz w:val="24"/>
          <w:szCs w:val="24"/>
        </w:rPr>
        <w:t>凋亡，海南省第五届生命科学联合学术会议论文集，</w:t>
      </w:r>
      <w:r>
        <w:rPr>
          <w:rFonts w:eastAsia="楷体_GB2312"/>
          <w:bCs/>
          <w:color w:val="00B0F0"/>
          <w:kern w:val="0"/>
          <w:sz w:val="24"/>
          <w:szCs w:val="24"/>
        </w:rPr>
        <w:t xml:space="preserve"> 51-65</w:t>
      </w:r>
      <w:r>
        <w:rPr>
          <w:rFonts w:eastAsia="楷体_GB2312"/>
          <w:bCs/>
          <w:color w:val="00B0F0"/>
          <w:kern w:val="0"/>
          <w:sz w:val="24"/>
          <w:szCs w:val="24"/>
        </w:rPr>
        <w:t>页，海口，</w:t>
      </w:r>
      <w:r>
        <w:rPr>
          <w:rFonts w:eastAsia="楷体_GB2312"/>
          <w:bCs/>
          <w:color w:val="00B0F0"/>
          <w:kern w:val="0"/>
          <w:sz w:val="24"/>
          <w:szCs w:val="24"/>
        </w:rPr>
        <w:t>2013.11.23</w:t>
      </w:r>
      <w:r>
        <w:rPr>
          <w:rFonts w:eastAsia="楷体_GB2312"/>
          <w:bCs/>
          <w:color w:val="00B0F0"/>
          <w:kern w:val="0"/>
          <w:sz w:val="24"/>
          <w:szCs w:val="24"/>
        </w:rPr>
        <w:t>。</w:t>
      </w:r>
    </w:p>
    <w:p w:rsidR="00EF66C3" w:rsidRDefault="00694E3F" w:rsidP="007B3618">
      <w:pPr>
        <w:snapToGrid w:val="0"/>
        <w:spacing w:afterLines="20"/>
        <w:ind w:firstLineChars="200" w:firstLine="480"/>
        <w:rPr>
          <w:rFonts w:eastAsia="楷体_GB2312"/>
          <w:color w:val="00B0F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（</w:t>
      </w:r>
      <w:r>
        <w:rPr>
          <w:rFonts w:eastAsia="楷体_GB2312"/>
          <w:color w:val="00B0F0"/>
          <w:sz w:val="24"/>
          <w:szCs w:val="24"/>
        </w:rPr>
        <w:t>3</w:t>
      </w:r>
      <w:r>
        <w:rPr>
          <w:rFonts w:eastAsia="楷体_GB2312"/>
          <w:color w:val="00B0F0"/>
          <w:sz w:val="24"/>
          <w:szCs w:val="24"/>
        </w:rPr>
        <w:t>）专著：所有作者，专著名称（章节标题），出版社</w:t>
      </w:r>
      <w:r>
        <w:rPr>
          <w:rFonts w:eastAsia="楷体_GB2312"/>
          <w:color w:val="00B0F0"/>
          <w:sz w:val="24"/>
          <w:szCs w:val="24"/>
        </w:rPr>
        <w:t xml:space="preserve">, </w:t>
      </w:r>
      <w:r>
        <w:rPr>
          <w:rFonts w:eastAsia="楷体_GB2312"/>
          <w:color w:val="00B0F0"/>
          <w:sz w:val="24"/>
          <w:szCs w:val="24"/>
        </w:rPr>
        <w:t>总字数，出版年份。</w:t>
      </w:r>
    </w:p>
    <w:p w:rsidR="00EF66C3" w:rsidRDefault="00694E3F" w:rsidP="007B3618">
      <w:pPr>
        <w:snapToGrid w:val="0"/>
        <w:spacing w:afterLines="20"/>
        <w:ind w:firstLineChars="200" w:firstLine="480"/>
        <w:rPr>
          <w:rFonts w:eastAsia="楷体_GB2312"/>
          <w:color w:val="00B0F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例：郑丹，</w:t>
      </w:r>
      <w:r>
        <w:rPr>
          <w:rFonts w:eastAsia="楷体_GB2312"/>
          <w:color w:val="00B0F0"/>
          <w:sz w:val="24"/>
          <w:szCs w:val="24"/>
        </w:rPr>
        <w:t xml:space="preserve"> </w:t>
      </w:r>
      <w:r>
        <w:rPr>
          <w:rFonts w:eastAsia="楷体_GB2312"/>
          <w:color w:val="00B0F0"/>
          <w:sz w:val="24"/>
          <w:szCs w:val="24"/>
        </w:rPr>
        <w:t>中国癌症地图解析</w:t>
      </w:r>
      <w:r>
        <w:rPr>
          <w:rFonts w:eastAsia="楷体_GB2312"/>
          <w:color w:val="00B0F0"/>
          <w:sz w:val="24"/>
          <w:szCs w:val="24"/>
        </w:rPr>
        <w:t xml:space="preserve">, </w:t>
      </w:r>
      <w:r>
        <w:rPr>
          <w:rFonts w:eastAsia="楷体_GB2312"/>
          <w:color w:val="00B0F0"/>
          <w:sz w:val="24"/>
          <w:szCs w:val="24"/>
        </w:rPr>
        <w:t>科技出版社</w:t>
      </w:r>
      <w:r>
        <w:rPr>
          <w:rFonts w:eastAsia="楷体_GB2312"/>
          <w:color w:val="00B0F0"/>
          <w:sz w:val="24"/>
          <w:szCs w:val="24"/>
        </w:rPr>
        <w:t>. 128</w:t>
      </w:r>
      <w:r>
        <w:rPr>
          <w:rFonts w:eastAsia="楷体_GB2312"/>
          <w:color w:val="00B0F0"/>
          <w:sz w:val="24"/>
          <w:szCs w:val="24"/>
        </w:rPr>
        <w:t>万字，</w:t>
      </w:r>
      <w:r>
        <w:rPr>
          <w:rFonts w:eastAsia="楷体_GB2312"/>
          <w:color w:val="00B0F0"/>
          <w:sz w:val="24"/>
          <w:szCs w:val="24"/>
        </w:rPr>
        <w:t xml:space="preserve">2010 </w:t>
      </w:r>
    </w:p>
    <w:p w:rsidR="00EF66C3" w:rsidRDefault="00694E3F" w:rsidP="007B3618">
      <w:pPr>
        <w:widowControl/>
        <w:spacing w:afterLines="20"/>
        <w:ind w:firstLineChars="200" w:firstLine="480"/>
        <w:jc w:val="left"/>
        <w:rPr>
          <w:rFonts w:eastAsia="楷体_GB2312"/>
          <w:bCs/>
          <w:color w:val="00B0F0"/>
          <w:kern w:val="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（</w:t>
      </w:r>
      <w:r>
        <w:rPr>
          <w:rFonts w:eastAsia="楷体_GB2312"/>
          <w:color w:val="00B0F0"/>
          <w:sz w:val="24"/>
          <w:szCs w:val="24"/>
        </w:rPr>
        <w:t>4</w:t>
      </w:r>
      <w:r>
        <w:rPr>
          <w:rFonts w:eastAsia="楷体_GB2312"/>
          <w:color w:val="00B0F0"/>
          <w:sz w:val="24"/>
          <w:szCs w:val="24"/>
        </w:rPr>
        <w:t>）奖励：</w:t>
      </w:r>
      <w:r>
        <w:rPr>
          <w:rFonts w:eastAsia="楷体_GB2312"/>
          <w:bCs/>
          <w:color w:val="00B0F0"/>
          <w:kern w:val="0"/>
          <w:sz w:val="24"/>
          <w:szCs w:val="24"/>
        </w:rPr>
        <w:t>获奖人（获奖人排名</w:t>
      </w:r>
      <w:r>
        <w:rPr>
          <w:rFonts w:eastAsia="楷体_GB2312"/>
          <w:bCs/>
          <w:color w:val="00B0F0"/>
          <w:kern w:val="0"/>
          <w:sz w:val="24"/>
          <w:szCs w:val="24"/>
        </w:rPr>
        <w:t>/</w:t>
      </w:r>
      <w:r>
        <w:rPr>
          <w:rFonts w:eastAsia="楷体_GB2312"/>
          <w:bCs/>
          <w:color w:val="00B0F0"/>
          <w:kern w:val="0"/>
          <w:sz w:val="24"/>
          <w:szCs w:val="24"/>
        </w:rPr>
        <w:t>获奖人数），获奖项目名称，奖励机构，奖励类别，奖励等级，颁奖年份。所有获奖人名单附后。</w:t>
      </w:r>
    </w:p>
    <w:p w:rsidR="00EF66C3" w:rsidRDefault="00694E3F">
      <w:pPr>
        <w:widowControl/>
        <w:ind w:firstLineChars="200" w:firstLine="480"/>
        <w:rPr>
          <w:rFonts w:eastAsia="楷体_GB2312"/>
          <w:bCs/>
          <w:color w:val="00B0F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例：李兰娟</w:t>
      </w:r>
      <w:r>
        <w:rPr>
          <w:rFonts w:eastAsia="楷体_GB2312"/>
          <w:bCs/>
          <w:color w:val="00B0F0"/>
          <w:sz w:val="24"/>
          <w:szCs w:val="24"/>
        </w:rPr>
        <w:t>（</w:t>
      </w:r>
      <w:r>
        <w:rPr>
          <w:rFonts w:eastAsia="楷体_GB2312"/>
          <w:bCs/>
          <w:color w:val="00B0F0"/>
          <w:sz w:val="24"/>
          <w:szCs w:val="24"/>
        </w:rPr>
        <w:t>1/15</w:t>
      </w:r>
      <w:r>
        <w:rPr>
          <w:rFonts w:eastAsia="楷体_GB2312"/>
          <w:bCs/>
          <w:color w:val="00B0F0"/>
          <w:sz w:val="24"/>
          <w:szCs w:val="24"/>
        </w:rPr>
        <w:t>）</w:t>
      </w:r>
      <w:r>
        <w:rPr>
          <w:rFonts w:eastAsia="楷体_GB2312"/>
          <w:color w:val="00B0F0"/>
          <w:sz w:val="24"/>
          <w:szCs w:val="24"/>
        </w:rPr>
        <w:t>，重症肝病诊治的理论创新与技术突破，国家科技部，</w:t>
      </w:r>
      <w:r>
        <w:rPr>
          <w:rFonts w:eastAsia="楷体_GB2312"/>
          <w:bCs/>
          <w:color w:val="00B0F0"/>
          <w:sz w:val="24"/>
          <w:szCs w:val="24"/>
        </w:rPr>
        <w:t>国家科学技术进步奖，一等奖，</w:t>
      </w:r>
      <w:r>
        <w:rPr>
          <w:rFonts w:eastAsia="楷体_GB2312"/>
          <w:bCs/>
          <w:color w:val="00B0F0"/>
          <w:sz w:val="24"/>
          <w:szCs w:val="24"/>
        </w:rPr>
        <w:t>2013</w:t>
      </w:r>
    </w:p>
    <w:p w:rsidR="00EF66C3" w:rsidRDefault="00694E3F" w:rsidP="007B3618">
      <w:pPr>
        <w:snapToGrid w:val="0"/>
        <w:spacing w:afterLines="20"/>
        <w:ind w:firstLineChars="200" w:firstLine="480"/>
        <w:rPr>
          <w:rFonts w:eastAsia="楷体_GB2312"/>
          <w:color w:val="00B0F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（李兰娟，郑树森，陈</w:t>
      </w:r>
      <w:r>
        <w:rPr>
          <w:rFonts w:eastAsia="楷体_GB2312"/>
          <w:color w:val="00B0F0"/>
          <w:sz w:val="24"/>
          <w:szCs w:val="24"/>
        </w:rPr>
        <w:t>  </w:t>
      </w:r>
      <w:r>
        <w:rPr>
          <w:rFonts w:eastAsia="楷体_GB2312"/>
          <w:color w:val="00B0F0"/>
          <w:sz w:val="24"/>
          <w:szCs w:val="24"/>
        </w:rPr>
        <w:t>智，李</w:t>
      </w:r>
      <w:r>
        <w:rPr>
          <w:rFonts w:eastAsia="楷体_GB2312"/>
          <w:color w:val="00B0F0"/>
          <w:sz w:val="24"/>
          <w:szCs w:val="24"/>
        </w:rPr>
        <w:t>  </w:t>
      </w:r>
      <w:r>
        <w:rPr>
          <w:rFonts w:eastAsia="楷体_GB2312"/>
          <w:color w:val="00B0F0"/>
          <w:sz w:val="24"/>
          <w:szCs w:val="24"/>
        </w:rPr>
        <w:t>君，王英杰，徐凯进，徐</w:t>
      </w:r>
      <w:r>
        <w:rPr>
          <w:rFonts w:eastAsia="楷体_GB2312"/>
          <w:color w:val="00B0F0"/>
          <w:sz w:val="24"/>
          <w:szCs w:val="24"/>
        </w:rPr>
        <w:t>  </w:t>
      </w:r>
      <w:r>
        <w:rPr>
          <w:rFonts w:eastAsia="楷体_GB2312"/>
          <w:color w:val="00B0F0"/>
          <w:sz w:val="24"/>
          <w:szCs w:val="24"/>
        </w:rPr>
        <w:t>骁，陈</w:t>
      </w:r>
      <w:r>
        <w:rPr>
          <w:rFonts w:eastAsia="楷体_GB2312"/>
          <w:color w:val="00B0F0"/>
          <w:sz w:val="24"/>
          <w:szCs w:val="24"/>
        </w:rPr>
        <w:t>  </w:t>
      </w:r>
      <w:r>
        <w:rPr>
          <w:rFonts w:eastAsia="楷体_GB2312"/>
          <w:color w:val="00B0F0"/>
          <w:sz w:val="24"/>
          <w:szCs w:val="24"/>
        </w:rPr>
        <w:t>瑜，刁宏燕，杜维波，王伟林，姚航平，吴</w:t>
      </w:r>
      <w:r>
        <w:rPr>
          <w:rFonts w:eastAsia="楷体_GB2312"/>
          <w:color w:val="00B0F0"/>
          <w:sz w:val="24"/>
          <w:szCs w:val="24"/>
        </w:rPr>
        <w:t>  </w:t>
      </w:r>
      <w:r>
        <w:rPr>
          <w:rFonts w:eastAsia="楷体_GB2312"/>
          <w:color w:val="00B0F0"/>
          <w:sz w:val="24"/>
          <w:szCs w:val="24"/>
        </w:rPr>
        <w:t>健，曹红翠，潘小平）</w:t>
      </w:r>
    </w:p>
    <w:p w:rsidR="00EF66C3" w:rsidRDefault="00694E3F" w:rsidP="007B3618">
      <w:pPr>
        <w:snapToGrid w:val="0"/>
        <w:spacing w:afterLines="20"/>
        <w:ind w:firstLineChars="200" w:firstLine="480"/>
        <w:rPr>
          <w:rFonts w:eastAsia="楷体_GB2312"/>
          <w:color w:val="00B0F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（</w:t>
      </w:r>
      <w:r>
        <w:rPr>
          <w:rFonts w:eastAsia="楷体_GB2312"/>
          <w:color w:val="00B0F0"/>
          <w:sz w:val="24"/>
          <w:szCs w:val="24"/>
        </w:rPr>
        <w:t>5</w:t>
      </w:r>
      <w:r>
        <w:rPr>
          <w:rFonts w:eastAsia="楷体_GB2312"/>
          <w:color w:val="00B0F0"/>
          <w:sz w:val="24"/>
          <w:szCs w:val="24"/>
        </w:rPr>
        <w:t>）专利：发明人，专利名称，授权时间，授权国别，专利号。</w:t>
      </w:r>
    </w:p>
    <w:p w:rsidR="00EF66C3" w:rsidRDefault="00694E3F">
      <w:pPr>
        <w:spacing w:line="300" w:lineRule="auto"/>
        <w:rPr>
          <w:rFonts w:eastAsia="楷体_GB2312"/>
          <w:color w:val="00B0F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例：郑丹</w:t>
      </w:r>
      <w:r>
        <w:rPr>
          <w:rFonts w:eastAsia="楷体_GB2312"/>
          <w:color w:val="00B0F0"/>
          <w:sz w:val="24"/>
          <w:szCs w:val="24"/>
        </w:rPr>
        <w:t xml:space="preserve">. </w:t>
      </w:r>
      <w:r>
        <w:rPr>
          <w:rFonts w:eastAsia="楷体_GB2312"/>
          <w:color w:val="00B0F0"/>
          <w:sz w:val="24"/>
          <w:szCs w:val="24"/>
        </w:rPr>
        <w:t>中国癌症地图，</w:t>
      </w:r>
      <w:r>
        <w:rPr>
          <w:rFonts w:eastAsia="楷体_GB2312"/>
          <w:color w:val="00B0F0"/>
          <w:sz w:val="24"/>
          <w:szCs w:val="24"/>
        </w:rPr>
        <w:t>2010.9</w:t>
      </w:r>
      <w:r>
        <w:rPr>
          <w:rFonts w:eastAsia="楷体_GB2312"/>
          <w:color w:val="00B0F0"/>
          <w:sz w:val="24"/>
          <w:szCs w:val="24"/>
        </w:rPr>
        <w:t>，中国，</w:t>
      </w:r>
      <w:r>
        <w:rPr>
          <w:rFonts w:eastAsia="楷体_GB2312" w:hint="eastAsia"/>
          <w:color w:val="00B0F0"/>
          <w:sz w:val="24"/>
          <w:szCs w:val="24"/>
        </w:rPr>
        <w:t>ZL</w:t>
      </w:r>
      <w:r>
        <w:rPr>
          <w:rFonts w:eastAsia="楷体_GB2312"/>
          <w:color w:val="00B0F0"/>
          <w:sz w:val="24"/>
          <w:szCs w:val="24"/>
        </w:rPr>
        <w:t>ddddddddddddd</w:t>
      </w:r>
    </w:p>
    <w:p w:rsidR="00EF66C3" w:rsidRDefault="00EF66C3">
      <w:pPr>
        <w:spacing w:line="300" w:lineRule="auto"/>
        <w:rPr>
          <w:rFonts w:eastAsia="楷体_GB2312"/>
          <w:color w:val="00B0F0"/>
          <w:sz w:val="24"/>
          <w:szCs w:val="24"/>
        </w:rPr>
      </w:pPr>
    </w:p>
    <w:p w:rsidR="00EF66C3" w:rsidRDefault="00EF66C3">
      <w:pPr>
        <w:spacing w:line="300" w:lineRule="auto"/>
        <w:rPr>
          <w:rFonts w:eastAsia="楷体_GB2312"/>
        </w:rPr>
      </w:pPr>
    </w:p>
    <w:p w:rsidR="00EF66C3" w:rsidRDefault="00EF66C3">
      <w:pPr>
        <w:spacing w:line="300" w:lineRule="auto"/>
        <w:rPr>
          <w:rFonts w:eastAsia="楷体_GB2312"/>
        </w:rPr>
      </w:pPr>
    </w:p>
    <w:p w:rsidR="00EF66C3" w:rsidRDefault="00EF66C3">
      <w:pPr>
        <w:spacing w:line="300" w:lineRule="auto"/>
        <w:rPr>
          <w:rFonts w:eastAsia="楷体_GB2312"/>
        </w:rPr>
      </w:pPr>
    </w:p>
    <w:p w:rsidR="00EF66C3" w:rsidRDefault="00EF66C3">
      <w:pPr>
        <w:spacing w:line="300" w:lineRule="auto"/>
        <w:rPr>
          <w:rFonts w:eastAsia="楷体_GB2312"/>
        </w:rPr>
      </w:pPr>
    </w:p>
    <w:p w:rsidR="00EF66C3" w:rsidRDefault="00EF66C3">
      <w:pPr>
        <w:spacing w:line="300" w:lineRule="auto"/>
        <w:rPr>
          <w:rFonts w:eastAsia="楷体_GB2312"/>
        </w:rPr>
      </w:pPr>
    </w:p>
    <w:p w:rsidR="00EF66C3" w:rsidRDefault="00EF66C3">
      <w:pPr>
        <w:spacing w:line="300" w:lineRule="auto"/>
        <w:rPr>
          <w:rFonts w:eastAsia="楷体_GB2312"/>
        </w:rPr>
      </w:pPr>
    </w:p>
    <w:p w:rsidR="00007BE4" w:rsidRDefault="00007BE4" w:rsidP="00007BE4">
      <w:pPr>
        <w:spacing w:line="50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lastRenderedPageBreak/>
        <w:t>申请人承诺及所研究室</w:t>
      </w:r>
      <w:r w:rsidR="00397142">
        <w:rPr>
          <w:rFonts w:eastAsia="黑体" w:hint="eastAsia"/>
          <w:bCs/>
          <w:sz w:val="32"/>
          <w:szCs w:val="32"/>
        </w:rPr>
        <w:t>/</w:t>
      </w:r>
      <w:r w:rsidR="00397142">
        <w:rPr>
          <w:rFonts w:eastAsia="黑体" w:hint="eastAsia"/>
          <w:bCs/>
          <w:sz w:val="32"/>
          <w:szCs w:val="32"/>
        </w:rPr>
        <w:t>中心</w:t>
      </w:r>
      <w:r>
        <w:rPr>
          <w:rFonts w:eastAsia="黑体" w:hint="eastAsia"/>
          <w:bCs/>
          <w:sz w:val="32"/>
          <w:szCs w:val="32"/>
        </w:rPr>
        <w:t>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007BE4" w:rsidTr="00007BE4">
        <w:trPr>
          <w:cantSplit/>
          <w:trHeight w:val="5426"/>
        </w:trPr>
        <w:tc>
          <w:tcPr>
            <w:tcW w:w="9180" w:type="dxa"/>
          </w:tcPr>
          <w:p w:rsidR="00007BE4" w:rsidRPr="00007BE4" w:rsidRDefault="00007BE4" w:rsidP="00007BE4">
            <w:pPr>
              <w:pStyle w:val="a7"/>
              <w:ind w:leftChars="0" w:left="0"/>
              <w:jc w:val="left"/>
              <w:rPr>
                <w:b/>
                <w:sz w:val="32"/>
                <w:szCs w:val="32"/>
              </w:rPr>
            </w:pPr>
            <w:r w:rsidRPr="00007BE4">
              <w:rPr>
                <w:rFonts w:hint="eastAsia"/>
                <w:b/>
                <w:sz w:val="32"/>
                <w:szCs w:val="32"/>
              </w:rPr>
              <w:t>申请人承诺：</w:t>
            </w:r>
          </w:p>
          <w:p w:rsidR="00007BE4" w:rsidRPr="00007BE4" w:rsidRDefault="00007BE4" w:rsidP="007B3618">
            <w:pPr>
              <w:spacing w:afterLines="100"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 w:rsidRPr="00007BE4">
              <w:rPr>
                <w:rFonts w:ascii="宋体" w:hAnsi="宋体" w:hint="eastAsia"/>
                <w:sz w:val="28"/>
                <w:szCs w:val="28"/>
              </w:rPr>
              <w:t>我保证申请书内容的真实性。如果获得资助，我将履行项目负责人职责，严格遵守《等离子体物理研究所科学基金</w:t>
            </w:r>
            <w:r w:rsidRPr="00007BE4">
              <w:rPr>
                <w:rFonts w:ascii="宋体" w:hAnsi="宋体"/>
                <w:sz w:val="28"/>
                <w:szCs w:val="28"/>
              </w:rPr>
              <w:t>管理办法</w:t>
            </w:r>
            <w:r w:rsidRPr="00007BE4">
              <w:rPr>
                <w:rFonts w:ascii="宋体" w:hAnsi="宋体" w:hint="eastAsia"/>
                <w:sz w:val="28"/>
                <w:szCs w:val="28"/>
              </w:rPr>
              <w:t xml:space="preserve">》的有关规定，切实保证研究工作时间，认真开展工作，按时报送有关材料。若填报失实和违反规定，本人将承担全部责任。 </w:t>
            </w:r>
          </w:p>
          <w:p w:rsidR="00007BE4" w:rsidRDefault="00007BE4" w:rsidP="006440C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</w:t>
            </w:r>
          </w:p>
          <w:p w:rsidR="00007BE4" w:rsidRDefault="00007BE4" w:rsidP="006440C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签字：</w:t>
            </w:r>
          </w:p>
          <w:p w:rsidR="00007BE4" w:rsidRDefault="00007BE4" w:rsidP="006440C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年    月    日</w:t>
            </w:r>
          </w:p>
          <w:p w:rsidR="00007BE4" w:rsidRDefault="00007BE4" w:rsidP="006440C8">
            <w:pPr>
              <w:spacing w:before="120"/>
              <w:ind w:left="227"/>
              <w:rPr>
                <w:sz w:val="24"/>
              </w:rPr>
            </w:pPr>
          </w:p>
        </w:tc>
      </w:tr>
      <w:tr w:rsidR="00007BE4" w:rsidTr="00007BE4">
        <w:trPr>
          <w:cantSplit/>
          <w:trHeight w:val="7010"/>
        </w:trPr>
        <w:tc>
          <w:tcPr>
            <w:tcW w:w="9180" w:type="dxa"/>
          </w:tcPr>
          <w:p w:rsidR="00007BE4" w:rsidRPr="00007BE4" w:rsidRDefault="00007BE4" w:rsidP="00007BE4">
            <w:pPr>
              <w:pStyle w:val="a7"/>
              <w:ind w:leftChars="0" w:left="0"/>
              <w:jc w:val="left"/>
              <w:rPr>
                <w:b/>
                <w:sz w:val="32"/>
                <w:szCs w:val="32"/>
              </w:rPr>
            </w:pPr>
            <w:r w:rsidRPr="00007BE4">
              <w:rPr>
                <w:rFonts w:hint="eastAsia"/>
                <w:b/>
                <w:sz w:val="32"/>
                <w:szCs w:val="32"/>
              </w:rPr>
              <w:t>申请人所在</w:t>
            </w:r>
            <w:r>
              <w:rPr>
                <w:rFonts w:hint="eastAsia"/>
                <w:b/>
                <w:sz w:val="32"/>
                <w:szCs w:val="32"/>
              </w:rPr>
              <w:t>研究室</w:t>
            </w:r>
            <w:r>
              <w:rPr>
                <w:rFonts w:hint="eastAsia"/>
                <w:b/>
                <w:sz w:val="32"/>
                <w:szCs w:val="32"/>
              </w:rPr>
              <w:t>/</w:t>
            </w:r>
            <w:r>
              <w:rPr>
                <w:rFonts w:hint="eastAsia"/>
                <w:b/>
                <w:sz w:val="32"/>
                <w:szCs w:val="32"/>
              </w:rPr>
              <w:t>中心</w:t>
            </w:r>
            <w:r w:rsidRPr="00007BE4">
              <w:rPr>
                <w:rFonts w:hint="eastAsia"/>
                <w:b/>
                <w:sz w:val="32"/>
                <w:szCs w:val="32"/>
              </w:rPr>
              <w:t>意见：</w:t>
            </w:r>
          </w:p>
          <w:p w:rsidR="00007BE4" w:rsidRPr="00367F32" w:rsidRDefault="00007BE4" w:rsidP="007B3618">
            <w:pPr>
              <w:pStyle w:val="a7"/>
              <w:spacing w:beforeLines="50" w:line="360" w:lineRule="auto"/>
              <w:ind w:firstLineChars="200" w:firstLine="560"/>
              <w:rPr>
                <w:rFonts w:ascii="宋体" w:hAnsi="宋体"/>
                <w:color w:val="C4BC96" w:themeColor="background2" w:themeShade="BF"/>
                <w:sz w:val="28"/>
                <w:szCs w:val="28"/>
              </w:rPr>
            </w:pPr>
            <w:r w:rsidRPr="00367F32">
              <w:rPr>
                <w:rFonts w:ascii="宋体" w:hAnsi="宋体" w:hint="eastAsia"/>
                <w:color w:val="C4BC96" w:themeColor="background2" w:themeShade="BF"/>
                <w:sz w:val="28"/>
                <w:szCs w:val="28"/>
              </w:rPr>
              <w:t>请对项目研究内容、研究工作基础、申请人的学术水平及研究能力等进行评价。保证对研究计划实施所需的人力、物力和工作时间等条件给予支持。督促项目负责人按科研规划处的规定及时报送有关报表和材料。</w:t>
            </w:r>
          </w:p>
          <w:p w:rsidR="00007BE4" w:rsidRDefault="00007BE4" w:rsidP="006440C8">
            <w:pPr>
              <w:pStyle w:val="a7"/>
              <w:rPr>
                <w:rFonts w:ascii="楷体_GB2312" w:eastAsia="楷体_GB2312"/>
                <w:szCs w:val="28"/>
              </w:rPr>
            </w:pPr>
            <w:r>
              <w:rPr>
                <w:rFonts w:ascii="楷体_GB2312" w:eastAsia="楷体_GB2312" w:hint="eastAsia"/>
                <w:szCs w:val="28"/>
              </w:rPr>
              <w:t xml:space="preserve"> </w:t>
            </w:r>
          </w:p>
          <w:p w:rsidR="00007BE4" w:rsidRDefault="00007BE4" w:rsidP="006440C8">
            <w:pPr>
              <w:pStyle w:val="a7"/>
              <w:rPr>
                <w:rFonts w:ascii="楷体_GB2312" w:eastAsia="楷体_GB2312"/>
                <w:szCs w:val="28"/>
              </w:rPr>
            </w:pPr>
          </w:p>
          <w:p w:rsidR="00007BE4" w:rsidRDefault="00007BE4" w:rsidP="006440C8">
            <w:pPr>
              <w:pStyle w:val="a7"/>
              <w:rPr>
                <w:rFonts w:ascii="楷体_GB2312" w:eastAsia="楷体_GB2312"/>
                <w:szCs w:val="28"/>
              </w:rPr>
            </w:pPr>
          </w:p>
          <w:p w:rsidR="00007BE4" w:rsidRDefault="00007BE4" w:rsidP="006440C8">
            <w:pPr>
              <w:pStyle w:val="a7"/>
              <w:rPr>
                <w:rFonts w:ascii="楷体_GB2312" w:eastAsia="楷体_GB2312"/>
                <w:szCs w:val="28"/>
              </w:rPr>
            </w:pPr>
            <w:r>
              <w:rPr>
                <w:rFonts w:ascii="楷体_GB2312" w:eastAsia="楷体_GB2312" w:hint="eastAsia"/>
                <w:szCs w:val="28"/>
              </w:rPr>
              <w:t xml:space="preserve">                  </w:t>
            </w:r>
          </w:p>
          <w:p w:rsidR="00007BE4" w:rsidRDefault="00007BE4" w:rsidP="006440C8">
            <w:pPr>
              <w:pStyle w:val="a7"/>
              <w:rPr>
                <w:rFonts w:ascii="宋体" w:hAnsi="宋体"/>
                <w:szCs w:val="28"/>
              </w:rPr>
            </w:pPr>
            <w:r>
              <w:rPr>
                <w:rFonts w:ascii="楷体_GB2312" w:eastAsia="楷体_GB2312" w:hint="eastAsia"/>
                <w:szCs w:val="28"/>
              </w:rPr>
              <w:t xml:space="preserve">                    </w:t>
            </w:r>
            <w:r>
              <w:rPr>
                <w:rFonts w:ascii="楷体_GB2312" w:eastAsia="楷体_GB2312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Cs w:val="28"/>
              </w:rPr>
              <w:t xml:space="preserve">    </w:t>
            </w:r>
            <w:r>
              <w:rPr>
                <w:rFonts w:ascii="宋体" w:hAnsi="宋体" w:hint="eastAsia"/>
                <w:szCs w:val="28"/>
              </w:rPr>
              <w:t xml:space="preserve">             </w:t>
            </w:r>
            <w:r>
              <w:rPr>
                <w:rFonts w:ascii="宋体" w:hAnsi="宋体" w:hint="eastAsia"/>
                <w:sz w:val="28"/>
                <w:szCs w:val="28"/>
              </w:rPr>
              <w:t>签字：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</w:p>
          <w:p w:rsidR="00007BE4" w:rsidRDefault="00007BE4" w:rsidP="006440C8">
            <w:pPr>
              <w:pStyle w:val="a7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</w:t>
            </w:r>
          </w:p>
          <w:p w:rsidR="00007BE4" w:rsidRDefault="00007BE4" w:rsidP="00007BE4">
            <w:pPr>
              <w:jc w:val="center"/>
              <w:rPr>
                <w:rFonts w:ascii="楷体_GB2312" w:eastAsia="楷体_GB2312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</w:t>
            </w:r>
            <w:r w:rsidRPr="00007BE4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</w:t>
            </w:r>
            <w:r w:rsidRPr="00007BE4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</w:tbl>
    <w:p w:rsidR="00007BE4" w:rsidRPr="00007BE4" w:rsidRDefault="00007BE4">
      <w:pPr>
        <w:spacing w:line="300" w:lineRule="auto"/>
        <w:rPr>
          <w:rFonts w:eastAsia="楷体_GB2312"/>
        </w:rPr>
      </w:pPr>
    </w:p>
    <w:sectPr w:rsidR="00007BE4" w:rsidRPr="00007BE4" w:rsidSect="00EF66C3"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D82" w:rsidRDefault="00D73D82" w:rsidP="00B35633">
      <w:r>
        <w:separator/>
      </w:r>
    </w:p>
  </w:endnote>
  <w:endnote w:type="continuationSeparator" w:id="1">
    <w:p w:rsidR="00D73D82" w:rsidRDefault="00D73D82" w:rsidP="00B35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D82" w:rsidRDefault="00D73D82" w:rsidP="00B35633">
      <w:r>
        <w:separator/>
      </w:r>
    </w:p>
  </w:footnote>
  <w:footnote w:type="continuationSeparator" w:id="1">
    <w:p w:rsidR="00D73D82" w:rsidRDefault="00D73D82" w:rsidP="00B356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D033BC"/>
    <w:multiLevelType w:val="singleLevel"/>
    <w:tmpl w:val="C9D033BC"/>
    <w:lvl w:ilvl="0">
      <w:start w:val="6"/>
      <w:numFmt w:val="decimal"/>
      <w:suff w:val="space"/>
      <w:lvlText w:val="%1."/>
      <w:lvlJc w:val="left"/>
    </w:lvl>
  </w:abstractNum>
  <w:abstractNum w:abstractNumId="1">
    <w:nsid w:val="14AEC4A9"/>
    <w:multiLevelType w:val="singleLevel"/>
    <w:tmpl w:val="14AEC4A9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FCB"/>
    <w:rsid w:val="00003257"/>
    <w:rsid w:val="00007BE4"/>
    <w:rsid w:val="0001792D"/>
    <w:rsid w:val="00076CC5"/>
    <w:rsid w:val="00077452"/>
    <w:rsid w:val="00092ED9"/>
    <w:rsid w:val="000968FD"/>
    <w:rsid w:val="000A1A83"/>
    <w:rsid w:val="000A2D51"/>
    <w:rsid w:val="000B55FD"/>
    <w:rsid w:val="000C1457"/>
    <w:rsid w:val="000C26D6"/>
    <w:rsid w:val="000C698F"/>
    <w:rsid w:val="000D4102"/>
    <w:rsid w:val="00111B03"/>
    <w:rsid w:val="00117EB2"/>
    <w:rsid w:val="0014286E"/>
    <w:rsid w:val="00155EDC"/>
    <w:rsid w:val="0018566F"/>
    <w:rsid w:val="0018698B"/>
    <w:rsid w:val="001932A7"/>
    <w:rsid w:val="001A2883"/>
    <w:rsid w:val="001A3885"/>
    <w:rsid w:val="001A5C93"/>
    <w:rsid w:val="001D3EF8"/>
    <w:rsid w:val="001F274F"/>
    <w:rsid w:val="00216C5F"/>
    <w:rsid w:val="00225326"/>
    <w:rsid w:val="00263B0F"/>
    <w:rsid w:val="002952F3"/>
    <w:rsid w:val="002A4024"/>
    <w:rsid w:val="002A45C0"/>
    <w:rsid w:val="002E22E5"/>
    <w:rsid w:val="002F58D1"/>
    <w:rsid w:val="00307A9D"/>
    <w:rsid w:val="0032098D"/>
    <w:rsid w:val="0033049B"/>
    <w:rsid w:val="00344128"/>
    <w:rsid w:val="00353314"/>
    <w:rsid w:val="00367F32"/>
    <w:rsid w:val="00374200"/>
    <w:rsid w:val="00375107"/>
    <w:rsid w:val="0037777E"/>
    <w:rsid w:val="00382709"/>
    <w:rsid w:val="003934DC"/>
    <w:rsid w:val="00397142"/>
    <w:rsid w:val="003F2C01"/>
    <w:rsid w:val="00423BC9"/>
    <w:rsid w:val="00423F4D"/>
    <w:rsid w:val="00450BFA"/>
    <w:rsid w:val="00464485"/>
    <w:rsid w:val="004669EB"/>
    <w:rsid w:val="00477A18"/>
    <w:rsid w:val="004B127A"/>
    <w:rsid w:val="004D1B9B"/>
    <w:rsid w:val="004E12E1"/>
    <w:rsid w:val="004E2022"/>
    <w:rsid w:val="004F6C35"/>
    <w:rsid w:val="00511FCB"/>
    <w:rsid w:val="0051519D"/>
    <w:rsid w:val="00523D51"/>
    <w:rsid w:val="00531289"/>
    <w:rsid w:val="0054017F"/>
    <w:rsid w:val="00545898"/>
    <w:rsid w:val="00550894"/>
    <w:rsid w:val="005678DD"/>
    <w:rsid w:val="00597BE9"/>
    <w:rsid w:val="005D6CC6"/>
    <w:rsid w:val="005E1E96"/>
    <w:rsid w:val="005E213C"/>
    <w:rsid w:val="005F1113"/>
    <w:rsid w:val="005F3BD1"/>
    <w:rsid w:val="00601C26"/>
    <w:rsid w:val="00617FA7"/>
    <w:rsid w:val="00632F3A"/>
    <w:rsid w:val="0065694D"/>
    <w:rsid w:val="00666B93"/>
    <w:rsid w:val="00666FB1"/>
    <w:rsid w:val="00694865"/>
    <w:rsid w:val="00694E3F"/>
    <w:rsid w:val="00695A86"/>
    <w:rsid w:val="006C43C9"/>
    <w:rsid w:val="006D4338"/>
    <w:rsid w:val="006E1259"/>
    <w:rsid w:val="006E6A45"/>
    <w:rsid w:val="00702A68"/>
    <w:rsid w:val="007227CB"/>
    <w:rsid w:val="00787CAC"/>
    <w:rsid w:val="007A134E"/>
    <w:rsid w:val="007A7AD0"/>
    <w:rsid w:val="007B3618"/>
    <w:rsid w:val="007B6B7F"/>
    <w:rsid w:val="007C46C3"/>
    <w:rsid w:val="007C4D61"/>
    <w:rsid w:val="007D772E"/>
    <w:rsid w:val="007E12E2"/>
    <w:rsid w:val="007E79BB"/>
    <w:rsid w:val="00825304"/>
    <w:rsid w:val="00834D7D"/>
    <w:rsid w:val="008447E9"/>
    <w:rsid w:val="00870008"/>
    <w:rsid w:val="008914C0"/>
    <w:rsid w:val="008921A8"/>
    <w:rsid w:val="008A1C04"/>
    <w:rsid w:val="008A72FC"/>
    <w:rsid w:val="008B5903"/>
    <w:rsid w:val="008B5B6E"/>
    <w:rsid w:val="008C367B"/>
    <w:rsid w:val="008F39CD"/>
    <w:rsid w:val="009001C5"/>
    <w:rsid w:val="00906FDD"/>
    <w:rsid w:val="00910E97"/>
    <w:rsid w:val="009274D3"/>
    <w:rsid w:val="009367F8"/>
    <w:rsid w:val="00946F55"/>
    <w:rsid w:val="00966560"/>
    <w:rsid w:val="0097723F"/>
    <w:rsid w:val="009B0768"/>
    <w:rsid w:val="009B0DB1"/>
    <w:rsid w:val="009E00FD"/>
    <w:rsid w:val="00A01834"/>
    <w:rsid w:val="00A062CE"/>
    <w:rsid w:val="00A4220B"/>
    <w:rsid w:val="00A46F74"/>
    <w:rsid w:val="00A51A29"/>
    <w:rsid w:val="00A57279"/>
    <w:rsid w:val="00A67571"/>
    <w:rsid w:val="00A76B42"/>
    <w:rsid w:val="00A856FB"/>
    <w:rsid w:val="00A87AB9"/>
    <w:rsid w:val="00A93BA3"/>
    <w:rsid w:val="00A94E18"/>
    <w:rsid w:val="00A976CD"/>
    <w:rsid w:val="00AB4943"/>
    <w:rsid w:val="00AC6DF0"/>
    <w:rsid w:val="00AF176A"/>
    <w:rsid w:val="00B305E4"/>
    <w:rsid w:val="00B3465C"/>
    <w:rsid w:val="00B35633"/>
    <w:rsid w:val="00B4203B"/>
    <w:rsid w:val="00B4640F"/>
    <w:rsid w:val="00B50141"/>
    <w:rsid w:val="00B51EA8"/>
    <w:rsid w:val="00B53D9A"/>
    <w:rsid w:val="00B7157E"/>
    <w:rsid w:val="00B8479F"/>
    <w:rsid w:val="00B9302A"/>
    <w:rsid w:val="00B94117"/>
    <w:rsid w:val="00B96338"/>
    <w:rsid w:val="00B96B89"/>
    <w:rsid w:val="00BE0277"/>
    <w:rsid w:val="00BF0E3E"/>
    <w:rsid w:val="00BF305A"/>
    <w:rsid w:val="00C32283"/>
    <w:rsid w:val="00C359A1"/>
    <w:rsid w:val="00C5576C"/>
    <w:rsid w:val="00C5713C"/>
    <w:rsid w:val="00C71327"/>
    <w:rsid w:val="00C91838"/>
    <w:rsid w:val="00CA5771"/>
    <w:rsid w:val="00CA6D04"/>
    <w:rsid w:val="00CA71C0"/>
    <w:rsid w:val="00CB42F5"/>
    <w:rsid w:val="00CD5401"/>
    <w:rsid w:val="00CD606B"/>
    <w:rsid w:val="00D03CA1"/>
    <w:rsid w:val="00D23BB9"/>
    <w:rsid w:val="00D50DAC"/>
    <w:rsid w:val="00D73D82"/>
    <w:rsid w:val="00D94D8F"/>
    <w:rsid w:val="00DA2D56"/>
    <w:rsid w:val="00DA385A"/>
    <w:rsid w:val="00DA3BC6"/>
    <w:rsid w:val="00DC111B"/>
    <w:rsid w:val="00DC4285"/>
    <w:rsid w:val="00DC4ABB"/>
    <w:rsid w:val="00DD5292"/>
    <w:rsid w:val="00DD58C0"/>
    <w:rsid w:val="00DF0612"/>
    <w:rsid w:val="00E00392"/>
    <w:rsid w:val="00E03007"/>
    <w:rsid w:val="00E109E6"/>
    <w:rsid w:val="00E11EA3"/>
    <w:rsid w:val="00E14920"/>
    <w:rsid w:val="00E179A6"/>
    <w:rsid w:val="00E45CB4"/>
    <w:rsid w:val="00E634EB"/>
    <w:rsid w:val="00E73B6E"/>
    <w:rsid w:val="00EA768B"/>
    <w:rsid w:val="00EF39C8"/>
    <w:rsid w:val="00EF66C3"/>
    <w:rsid w:val="00F15DE9"/>
    <w:rsid w:val="00F43412"/>
    <w:rsid w:val="00F55E21"/>
    <w:rsid w:val="00FB291C"/>
    <w:rsid w:val="00FB5D3D"/>
    <w:rsid w:val="00FC0EF8"/>
    <w:rsid w:val="00FD5E2B"/>
    <w:rsid w:val="00FE2066"/>
    <w:rsid w:val="0D4D594C"/>
    <w:rsid w:val="0D86511F"/>
    <w:rsid w:val="200A6B3C"/>
    <w:rsid w:val="283D40EF"/>
    <w:rsid w:val="2D1B15C3"/>
    <w:rsid w:val="32DF1AA3"/>
    <w:rsid w:val="354E28FC"/>
    <w:rsid w:val="389C2919"/>
    <w:rsid w:val="3E7E6C6D"/>
    <w:rsid w:val="430A19D5"/>
    <w:rsid w:val="43FA305D"/>
    <w:rsid w:val="50D63901"/>
    <w:rsid w:val="618D7F79"/>
    <w:rsid w:val="66AB2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  <o:rules v:ext="edit">
        <o:r id="V:Rule5" type="connector" idref="#_x0000_s2051"/>
        <o:r id="V:Rule6" type="connector" idref="#_x0000_s2054"/>
        <o:r id="V:Rule7" type="connector" idref="#_x0000_s2052"/>
        <o:r id="V:Rule8" type="connector" idref="#_x0000_s2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C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EF66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EF66C3"/>
    <w:pPr>
      <w:ind w:firstLine="420"/>
    </w:pPr>
  </w:style>
  <w:style w:type="paragraph" w:styleId="a4">
    <w:name w:val="Balloon Text"/>
    <w:basedOn w:val="a"/>
    <w:link w:val="Char"/>
    <w:uiPriority w:val="99"/>
    <w:semiHidden/>
    <w:unhideWhenUsed/>
    <w:rsid w:val="00EF66C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rsid w:val="00EF6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EF6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qFormat/>
    <w:rsid w:val="00EF66C3"/>
    <w:pPr>
      <w:widowControl/>
      <w:spacing w:line="300" w:lineRule="auto"/>
    </w:pPr>
    <w:rPr>
      <w:b/>
      <w:color w:val="000000"/>
      <w:kern w:val="0"/>
      <w:szCs w:val="20"/>
    </w:rPr>
  </w:style>
  <w:style w:type="character" w:customStyle="1" w:styleId="1Char">
    <w:name w:val="标题 1 Char"/>
    <w:basedOn w:val="a0"/>
    <w:link w:val="1"/>
    <w:qFormat/>
    <w:rsid w:val="00EF66C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正文文本 2 Char"/>
    <w:basedOn w:val="a0"/>
    <w:link w:val="2"/>
    <w:qFormat/>
    <w:rsid w:val="00EF66C3"/>
    <w:rPr>
      <w:rFonts w:ascii="Times New Roman" w:eastAsia="宋体" w:hAnsi="Times New Roman" w:cs="Times New Roman"/>
      <w:b/>
      <w:color w:val="000000"/>
      <w:kern w:val="0"/>
      <w:szCs w:val="20"/>
    </w:rPr>
  </w:style>
  <w:style w:type="character" w:customStyle="1" w:styleId="Char1">
    <w:name w:val="页眉 Char"/>
    <w:basedOn w:val="a0"/>
    <w:link w:val="a6"/>
    <w:uiPriority w:val="99"/>
    <w:semiHidden/>
    <w:qFormat/>
    <w:rsid w:val="00EF66C3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EF66C3"/>
    <w:rPr>
      <w:rFonts w:ascii="Times New Roman" w:hAnsi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EF66C3"/>
    <w:rPr>
      <w:kern w:val="2"/>
      <w:sz w:val="18"/>
      <w:szCs w:val="18"/>
    </w:rPr>
  </w:style>
  <w:style w:type="paragraph" w:styleId="a7">
    <w:name w:val="Body Text Indent"/>
    <w:basedOn w:val="a"/>
    <w:link w:val="Char2"/>
    <w:uiPriority w:val="99"/>
    <w:semiHidden/>
    <w:unhideWhenUsed/>
    <w:rsid w:val="00007BE4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007BE4"/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359</Words>
  <Characters>2052</Characters>
  <Application>Microsoft Office Word</Application>
  <DocSecurity>0</DocSecurity>
  <Lines>17</Lines>
  <Paragraphs>4</Paragraphs>
  <ScaleCrop>false</ScaleCrop>
  <Company>微软中国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课题编号</dc:title>
  <dc:creator>微软用户</dc:creator>
  <cp:lastModifiedBy>lenovo</cp:lastModifiedBy>
  <cp:revision>42</cp:revision>
  <dcterms:created xsi:type="dcterms:W3CDTF">2017-09-28T01:59:00Z</dcterms:created>
  <dcterms:modified xsi:type="dcterms:W3CDTF">2021-09-23T01:15:00Z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